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4F" w:rsidRPr="00E335B4" w:rsidRDefault="00E335B4" w:rsidP="00E335B4">
      <w:pPr>
        <w:spacing w:line="360" w:lineRule="auto"/>
        <w:rPr>
          <w:rFonts w:ascii="Arial" w:hAnsi="Arial" w:cs="Arial"/>
          <w:b/>
          <w:sz w:val="36"/>
          <w:szCs w:val="36"/>
        </w:rPr>
      </w:pPr>
      <w:bookmarkStart w:id="0" w:name="_GoBack"/>
      <w:bookmarkEnd w:id="0"/>
      <w:r w:rsidRPr="00E335B4">
        <w:rPr>
          <w:rFonts w:ascii="Arial" w:hAnsi="Arial" w:cs="Arial"/>
          <w:b/>
          <w:sz w:val="36"/>
          <w:szCs w:val="36"/>
        </w:rPr>
        <w:t>Oefenexamen 2F schrijven</w:t>
      </w:r>
    </w:p>
    <w:p w:rsidR="00E335B4" w:rsidRPr="00E335B4" w:rsidRDefault="00E335B4" w:rsidP="00E335B4">
      <w:pPr>
        <w:spacing w:line="360" w:lineRule="auto"/>
        <w:rPr>
          <w:rFonts w:ascii="Arial" w:hAnsi="Arial" w:cs="Arial"/>
        </w:rPr>
      </w:pPr>
    </w:p>
    <w:p w:rsidR="00E335B4" w:rsidRPr="00E335B4" w:rsidRDefault="00E335B4" w:rsidP="00E335B4">
      <w:pPr>
        <w:spacing w:line="360" w:lineRule="auto"/>
        <w:rPr>
          <w:rFonts w:ascii="Arial" w:hAnsi="Arial" w:cs="Arial"/>
          <w:b/>
        </w:rPr>
      </w:pPr>
      <w:r w:rsidRPr="00E335B4">
        <w:rPr>
          <w:rFonts w:ascii="Arial" w:hAnsi="Arial" w:cs="Arial"/>
          <w:b/>
        </w:rPr>
        <w:t>Opdracht 1</w:t>
      </w:r>
    </w:p>
    <w:p w:rsidR="00E335B4" w:rsidRDefault="00E335B4" w:rsidP="00E335B4">
      <w:pPr>
        <w:spacing w:line="360" w:lineRule="auto"/>
        <w:rPr>
          <w:rFonts w:ascii="Arial" w:hAnsi="Arial" w:cs="Arial"/>
        </w:rPr>
      </w:pPr>
      <w:r w:rsidRPr="00E335B4">
        <w:rPr>
          <w:rFonts w:ascii="Arial" w:hAnsi="Arial" w:cs="Arial"/>
        </w:rPr>
        <w:t xml:space="preserve">Je stagebedrijf bestaat 25 jaar. Het bedrijf wil dit vieren met een </w:t>
      </w:r>
      <w:r>
        <w:rPr>
          <w:rFonts w:ascii="Arial" w:hAnsi="Arial" w:cs="Arial"/>
        </w:rPr>
        <w:t xml:space="preserve">feestweek. Tijdens deze feestweek zijn er iedere dag speciale activiteiten in de winkel en er is de hele week een denderende kortingsactie. </w:t>
      </w:r>
    </w:p>
    <w:p w:rsidR="00E335B4" w:rsidRDefault="00E335B4" w:rsidP="00E335B4">
      <w:pPr>
        <w:spacing w:line="360" w:lineRule="auto"/>
        <w:rPr>
          <w:rFonts w:ascii="Arial" w:hAnsi="Arial" w:cs="Arial"/>
        </w:rPr>
      </w:pPr>
      <w:r>
        <w:rPr>
          <w:rFonts w:ascii="Arial" w:hAnsi="Arial" w:cs="Arial"/>
        </w:rPr>
        <w:t xml:space="preserve">De eigenaar vraagt aan jou om een mail over de feestweek te schrijven naar alle vaste klanten. In de mail noem je minimaal twee activiteiten en beschrijf je de kortingsactie. Zorg voor een beleefde, uitnodigende e-mail. </w:t>
      </w:r>
    </w:p>
    <w:p w:rsidR="00E335B4" w:rsidRDefault="00E335B4" w:rsidP="00E335B4">
      <w:pPr>
        <w:spacing w:line="360" w:lineRule="auto"/>
        <w:rPr>
          <w:rFonts w:ascii="Arial" w:hAnsi="Arial" w:cs="Arial"/>
        </w:rPr>
      </w:pPr>
    </w:p>
    <w:p w:rsidR="00E335B4" w:rsidRDefault="00E335B4" w:rsidP="00E335B4">
      <w:pPr>
        <w:spacing w:line="360" w:lineRule="auto"/>
        <w:rPr>
          <w:rFonts w:ascii="Arial" w:hAnsi="Arial" w:cs="Arial"/>
        </w:rPr>
      </w:pPr>
    </w:p>
    <w:p w:rsidR="00E335B4" w:rsidRDefault="00E335B4" w:rsidP="00E335B4">
      <w:pPr>
        <w:spacing w:line="360" w:lineRule="auto"/>
        <w:rPr>
          <w:rFonts w:ascii="Arial" w:hAnsi="Arial" w:cs="Arial"/>
        </w:rPr>
      </w:pPr>
    </w:p>
    <w:p w:rsidR="00E335B4" w:rsidRPr="00E335B4" w:rsidRDefault="00E335B4" w:rsidP="00E335B4">
      <w:pPr>
        <w:spacing w:line="360" w:lineRule="auto"/>
        <w:rPr>
          <w:rFonts w:ascii="Arial" w:hAnsi="Arial" w:cs="Arial"/>
          <w:b/>
        </w:rPr>
      </w:pPr>
      <w:r w:rsidRPr="00E335B4">
        <w:rPr>
          <w:rFonts w:ascii="Arial" w:hAnsi="Arial" w:cs="Arial"/>
          <w:b/>
        </w:rPr>
        <w:t>Opdracht 2</w:t>
      </w:r>
    </w:p>
    <w:p w:rsidR="00E335B4" w:rsidRDefault="00E335B4" w:rsidP="00E335B4">
      <w:pPr>
        <w:spacing w:line="360" w:lineRule="auto"/>
        <w:rPr>
          <w:rFonts w:ascii="Arial" w:hAnsi="Arial" w:cs="Arial"/>
        </w:rPr>
      </w:pPr>
      <w:r>
        <w:rPr>
          <w:rFonts w:ascii="Arial" w:hAnsi="Arial" w:cs="Arial"/>
        </w:rPr>
        <w:t>Je zit in de studentenraad</w:t>
      </w:r>
      <w:r w:rsidR="009A2EEB">
        <w:rPr>
          <w:rFonts w:ascii="Arial" w:hAnsi="Arial" w:cs="Arial"/>
        </w:rPr>
        <w:t xml:space="preserve"> en jullie hebben de afgelopen maand een enquête gehouden onder alle studenten. De studenten konden cijfers geven voor diverse aspecten van de school. Hieronder zie je de resultaten. </w:t>
      </w:r>
    </w:p>
    <w:p w:rsidR="009A2EEB" w:rsidRDefault="009A2EEB" w:rsidP="00E335B4">
      <w:pPr>
        <w:spacing w:line="360" w:lineRule="auto"/>
        <w:rPr>
          <w:rFonts w:ascii="Arial" w:hAnsi="Arial" w:cs="Arial"/>
        </w:rPr>
      </w:pPr>
    </w:p>
    <w:tbl>
      <w:tblPr>
        <w:tblStyle w:val="Tabelraster"/>
        <w:tblW w:w="0" w:type="auto"/>
        <w:tblLook w:val="04A0" w:firstRow="1" w:lastRow="0" w:firstColumn="1" w:lastColumn="0" w:noHBand="0" w:noVBand="1"/>
      </w:tblPr>
      <w:tblGrid>
        <w:gridCol w:w="2265"/>
        <w:gridCol w:w="2265"/>
        <w:gridCol w:w="2266"/>
        <w:gridCol w:w="2266"/>
      </w:tblGrid>
      <w:tr w:rsidR="009A2EEB" w:rsidTr="009A2EEB">
        <w:tc>
          <w:tcPr>
            <w:tcW w:w="2265" w:type="dxa"/>
          </w:tcPr>
          <w:p w:rsidR="009A2EEB" w:rsidRDefault="009A2EEB" w:rsidP="00E335B4">
            <w:pPr>
              <w:spacing w:line="360" w:lineRule="auto"/>
              <w:rPr>
                <w:rFonts w:ascii="Arial" w:hAnsi="Arial" w:cs="Arial"/>
              </w:rPr>
            </w:pPr>
          </w:p>
        </w:tc>
        <w:tc>
          <w:tcPr>
            <w:tcW w:w="2265" w:type="dxa"/>
          </w:tcPr>
          <w:p w:rsidR="009A2EEB" w:rsidRPr="009A2EEB" w:rsidRDefault="009A2EEB" w:rsidP="00E335B4">
            <w:pPr>
              <w:spacing w:line="360" w:lineRule="auto"/>
              <w:rPr>
                <w:rFonts w:ascii="Arial" w:hAnsi="Arial" w:cs="Arial"/>
                <w:b/>
              </w:rPr>
            </w:pPr>
            <w:r w:rsidRPr="009A2EEB">
              <w:rPr>
                <w:rFonts w:ascii="Arial" w:hAnsi="Arial" w:cs="Arial"/>
                <w:b/>
              </w:rPr>
              <w:t>niveau 2</w:t>
            </w:r>
          </w:p>
        </w:tc>
        <w:tc>
          <w:tcPr>
            <w:tcW w:w="2266" w:type="dxa"/>
          </w:tcPr>
          <w:p w:rsidR="009A2EEB" w:rsidRPr="009A2EEB" w:rsidRDefault="009A2EEB" w:rsidP="00E335B4">
            <w:pPr>
              <w:spacing w:line="360" w:lineRule="auto"/>
              <w:rPr>
                <w:rFonts w:ascii="Arial" w:hAnsi="Arial" w:cs="Arial"/>
                <w:b/>
              </w:rPr>
            </w:pPr>
            <w:r w:rsidRPr="009A2EEB">
              <w:rPr>
                <w:rFonts w:ascii="Arial" w:hAnsi="Arial" w:cs="Arial"/>
                <w:b/>
              </w:rPr>
              <w:t>niveau 3</w:t>
            </w:r>
          </w:p>
        </w:tc>
        <w:tc>
          <w:tcPr>
            <w:tcW w:w="2266" w:type="dxa"/>
          </w:tcPr>
          <w:p w:rsidR="009A2EEB" w:rsidRPr="009A2EEB" w:rsidRDefault="009A2EEB" w:rsidP="00E335B4">
            <w:pPr>
              <w:spacing w:line="360" w:lineRule="auto"/>
              <w:rPr>
                <w:rFonts w:ascii="Arial" w:hAnsi="Arial" w:cs="Arial"/>
                <w:b/>
              </w:rPr>
            </w:pPr>
            <w:r w:rsidRPr="009A2EEB">
              <w:rPr>
                <w:rFonts w:ascii="Arial" w:hAnsi="Arial" w:cs="Arial"/>
                <w:b/>
              </w:rPr>
              <w:t>niveau 4</w:t>
            </w:r>
          </w:p>
        </w:tc>
      </w:tr>
      <w:tr w:rsidR="009A2EEB" w:rsidTr="009A2EEB">
        <w:tc>
          <w:tcPr>
            <w:tcW w:w="2265" w:type="dxa"/>
          </w:tcPr>
          <w:p w:rsidR="009A2EEB" w:rsidRDefault="009A2EEB" w:rsidP="00E335B4">
            <w:pPr>
              <w:spacing w:line="360" w:lineRule="auto"/>
              <w:rPr>
                <w:rFonts w:ascii="Arial" w:hAnsi="Arial" w:cs="Arial"/>
              </w:rPr>
            </w:pPr>
            <w:r>
              <w:rPr>
                <w:rFonts w:ascii="Arial" w:hAnsi="Arial" w:cs="Arial"/>
              </w:rPr>
              <w:t>praktijklessen</w:t>
            </w:r>
          </w:p>
        </w:tc>
        <w:tc>
          <w:tcPr>
            <w:tcW w:w="2265" w:type="dxa"/>
          </w:tcPr>
          <w:p w:rsidR="009A2EEB" w:rsidRDefault="00FD7B7C" w:rsidP="00E335B4">
            <w:pPr>
              <w:spacing w:line="360" w:lineRule="auto"/>
              <w:rPr>
                <w:rFonts w:ascii="Arial" w:hAnsi="Arial" w:cs="Arial"/>
              </w:rPr>
            </w:pPr>
            <w:r>
              <w:rPr>
                <w:rFonts w:ascii="Arial" w:hAnsi="Arial" w:cs="Arial"/>
              </w:rPr>
              <w:t>8</w:t>
            </w:r>
          </w:p>
        </w:tc>
        <w:tc>
          <w:tcPr>
            <w:tcW w:w="2266" w:type="dxa"/>
          </w:tcPr>
          <w:p w:rsidR="009A2EEB" w:rsidRDefault="009A2EEB" w:rsidP="00E335B4">
            <w:pPr>
              <w:spacing w:line="360" w:lineRule="auto"/>
              <w:rPr>
                <w:rFonts w:ascii="Arial" w:hAnsi="Arial" w:cs="Arial"/>
              </w:rPr>
            </w:pPr>
            <w:r>
              <w:rPr>
                <w:rFonts w:ascii="Arial" w:hAnsi="Arial" w:cs="Arial"/>
              </w:rPr>
              <w:t>8</w:t>
            </w:r>
          </w:p>
        </w:tc>
        <w:tc>
          <w:tcPr>
            <w:tcW w:w="2266" w:type="dxa"/>
          </w:tcPr>
          <w:p w:rsidR="009A2EEB" w:rsidRDefault="009A2EEB" w:rsidP="00E335B4">
            <w:pPr>
              <w:spacing w:line="360" w:lineRule="auto"/>
              <w:rPr>
                <w:rFonts w:ascii="Arial" w:hAnsi="Arial" w:cs="Arial"/>
              </w:rPr>
            </w:pPr>
            <w:r>
              <w:rPr>
                <w:rFonts w:ascii="Arial" w:hAnsi="Arial" w:cs="Arial"/>
              </w:rPr>
              <w:t>7</w:t>
            </w:r>
          </w:p>
        </w:tc>
      </w:tr>
      <w:tr w:rsidR="009A2EEB" w:rsidTr="009A2EEB">
        <w:tc>
          <w:tcPr>
            <w:tcW w:w="2265" w:type="dxa"/>
          </w:tcPr>
          <w:p w:rsidR="009A2EEB" w:rsidRDefault="009A2EEB" w:rsidP="00E335B4">
            <w:pPr>
              <w:spacing w:line="360" w:lineRule="auto"/>
              <w:rPr>
                <w:rFonts w:ascii="Arial" w:hAnsi="Arial" w:cs="Arial"/>
              </w:rPr>
            </w:pPr>
            <w:proofErr w:type="spellStart"/>
            <w:r>
              <w:rPr>
                <w:rFonts w:ascii="Arial" w:hAnsi="Arial" w:cs="Arial"/>
              </w:rPr>
              <w:t>vaklessen</w:t>
            </w:r>
            <w:proofErr w:type="spellEnd"/>
            <w:r>
              <w:rPr>
                <w:rFonts w:ascii="Arial" w:hAnsi="Arial" w:cs="Arial"/>
              </w:rPr>
              <w:t xml:space="preserve"> (theorie van de beroepsvakken)</w:t>
            </w:r>
          </w:p>
        </w:tc>
        <w:tc>
          <w:tcPr>
            <w:tcW w:w="2265" w:type="dxa"/>
          </w:tcPr>
          <w:p w:rsidR="009A2EEB" w:rsidRDefault="00FD7B7C" w:rsidP="00E335B4">
            <w:pPr>
              <w:spacing w:line="360" w:lineRule="auto"/>
              <w:rPr>
                <w:rFonts w:ascii="Arial" w:hAnsi="Arial" w:cs="Arial"/>
              </w:rPr>
            </w:pPr>
            <w:r>
              <w:rPr>
                <w:rFonts w:ascii="Arial" w:hAnsi="Arial" w:cs="Arial"/>
              </w:rPr>
              <w:t>6</w:t>
            </w:r>
          </w:p>
        </w:tc>
        <w:tc>
          <w:tcPr>
            <w:tcW w:w="2266" w:type="dxa"/>
          </w:tcPr>
          <w:p w:rsidR="009A2EEB" w:rsidRDefault="009A2EEB" w:rsidP="00E335B4">
            <w:pPr>
              <w:spacing w:line="360" w:lineRule="auto"/>
              <w:rPr>
                <w:rFonts w:ascii="Arial" w:hAnsi="Arial" w:cs="Arial"/>
              </w:rPr>
            </w:pPr>
            <w:r>
              <w:rPr>
                <w:rFonts w:ascii="Arial" w:hAnsi="Arial" w:cs="Arial"/>
              </w:rPr>
              <w:t>6</w:t>
            </w:r>
          </w:p>
        </w:tc>
        <w:tc>
          <w:tcPr>
            <w:tcW w:w="2266" w:type="dxa"/>
          </w:tcPr>
          <w:p w:rsidR="009A2EEB" w:rsidRDefault="009A2EEB" w:rsidP="00E335B4">
            <w:pPr>
              <w:spacing w:line="360" w:lineRule="auto"/>
              <w:rPr>
                <w:rFonts w:ascii="Arial" w:hAnsi="Arial" w:cs="Arial"/>
              </w:rPr>
            </w:pPr>
            <w:r>
              <w:rPr>
                <w:rFonts w:ascii="Arial" w:hAnsi="Arial" w:cs="Arial"/>
              </w:rPr>
              <w:t>7</w:t>
            </w:r>
          </w:p>
        </w:tc>
      </w:tr>
      <w:tr w:rsidR="009A2EEB" w:rsidTr="009A2EEB">
        <w:tc>
          <w:tcPr>
            <w:tcW w:w="2265" w:type="dxa"/>
          </w:tcPr>
          <w:p w:rsidR="009A2EEB" w:rsidRDefault="009A2EEB" w:rsidP="00E335B4">
            <w:pPr>
              <w:spacing w:line="360" w:lineRule="auto"/>
              <w:rPr>
                <w:rFonts w:ascii="Arial" w:hAnsi="Arial" w:cs="Arial"/>
              </w:rPr>
            </w:pPr>
            <w:r>
              <w:rPr>
                <w:rFonts w:ascii="Arial" w:hAnsi="Arial" w:cs="Arial"/>
              </w:rPr>
              <w:t>algemene vakken (Nederlands, rekenen etc.)</w:t>
            </w:r>
          </w:p>
        </w:tc>
        <w:tc>
          <w:tcPr>
            <w:tcW w:w="2265" w:type="dxa"/>
          </w:tcPr>
          <w:p w:rsidR="009A2EEB" w:rsidRDefault="009A2EEB" w:rsidP="00E335B4">
            <w:pPr>
              <w:spacing w:line="360" w:lineRule="auto"/>
              <w:rPr>
                <w:rFonts w:ascii="Arial" w:hAnsi="Arial" w:cs="Arial"/>
              </w:rPr>
            </w:pPr>
            <w:r>
              <w:rPr>
                <w:rFonts w:ascii="Arial" w:hAnsi="Arial" w:cs="Arial"/>
              </w:rPr>
              <w:t>6</w:t>
            </w:r>
          </w:p>
        </w:tc>
        <w:tc>
          <w:tcPr>
            <w:tcW w:w="2266" w:type="dxa"/>
          </w:tcPr>
          <w:p w:rsidR="009A2EEB" w:rsidRDefault="009A2EEB" w:rsidP="00E335B4">
            <w:pPr>
              <w:spacing w:line="360" w:lineRule="auto"/>
              <w:rPr>
                <w:rFonts w:ascii="Arial" w:hAnsi="Arial" w:cs="Arial"/>
              </w:rPr>
            </w:pPr>
            <w:r>
              <w:rPr>
                <w:rFonts w:ascii="Arial" w:hAnsi="Arial" w:cs="Arial"/>
              </w:rPr>
              <w:t>7</w:t>
            </w:r>
          </w:p>
        </w:tc>
        <w:tc>
          <w:tcPr>
            <w:tcW w:w="2266" w:type="dxa"/>
          </w:tcPr>
          <w:p w:rsidR="009A2EEB" w:rsidRDefault="009A2EEB" w:rsidP="00E335B4">
            <w:pPr>
              <w:spacing w:line="360" w:lineRule="auto"/>
              <w:rPr>
                <w:rFonts w:ascii="Arial" w:hAnsi="Arial" w:cs="Arial"/>
              </w:rPr>
            </w:pPr>
            <w:r>
              <w:rPr>
                <w:rFonts w:ascii="Arial" w:hAnsi="Arial" w:cs="Arial"/>
              </w:rPr>
              <w:t>6</w:t>
            </w:r>
          </w:p>
        </w:tc>
      </w:tr>
      <w:tr w:rsidR="009A2EEB" w:rsidTr="009A2EEB">
        <w:tc>
          <w:tcPr>
            <w:tcW w:w="2265" w:type="dxa"/>
          </w:tcPr>
          <w:p w:rsidR="009A2EEB" w:rsidRDefault="009A2EEB" w:rsidP="00E335B4">
            <w:pPr>
              <w:spacing w:line="360" w:lineRule="auto"/>
              <w:rPr>
                <w:rFonts w:ascii="Arial" w:hAnsi="Arial" w:cs="Arial"/>
              </w:rPr>
            </w:pPr>
            <w:r>
              <w:rPr>
                <w:rFonts w:ascii="Arial" w:hAnsi="Arial" w:cs="Arial"/>
              </w:rPr>
              <w:t>excursies</w:t>
            </w:r>
          </w:p>
        </w:tc>
        <w:tc>
          <w:tcPr>
            <w:tcW w:w="2265" w:type="dxa"/>
          </w:tcPr>
          <w:p w:rsidR="009A2EEB" w:rsidRDefault="009A2EEB" w:rsidP="00E335B4">
            <w:pPr>
              <w:spacing w:line="360" w:lineRule="auto"/>
              <w:rPr>
                <w:rFonts w:ascii="Arial" w:hAnsi="Arial" w:cs="Arial"/>
              </w:rPr>
            </w:pPr>
            <w:r>
              <w:rPr>
                <w:rFonts w:ascii="Arial" w:hAnsi="Arial" w:cs="Arial"/>
              </w:rPr>
              <w:t>6</w:t>
            </w:r>
          </w:p>
        </w:tc>
        <w:tc>
          <w:tcPr>
            <w:tcW w:w="2266" w:type="dxa"/>
          </w:tcPr>
          <w:p w:rsidR="009A2EEB" w:rsidRDefault="009A2EEB" w:rsidP="00E335B4">
            <w:pPr>
              <w:spacing w:line="360" w:lineRule="auto"/>
              <w:rPr>
                <w:rFonts w:ascii="Arial" w:hAnsi="Arial" w:cs="Arial"/>
              </w:rPr>
            </w:pPr>
            <w:r>
              <w:rPr>
                <w:rFonts w:ascii="Arial" w:hAnsi="Arial" w:cs="Arial"/>
              </w:rPr>
              <w:t>2</w:t>
            </w:r>
          </w:p>
        </w:tc>
        <w:tc>
          <w:tcPr>
            <w:tcW w:w="2266" w:type="dxa"/>
          </w:tcPr>
          <w:p w:rsidR="009A2EEB" w:rsidRDefault="009A2EEB" w:rsidP="00E335B4">
            <w:pPr>
              <w:spacing w:line="360" w:lineRule="auto"/>
              <w:rPr>
                <w:rFonts w:ascii="Arial" w:hAnsi="Arial" w:cs="Arial"/>
              </w:rPr>
            </w:pPr>
            <w:r>
              <w:rPr>
                <w:rFonts w:ascii="Arial" w:hAnsi="Arial" w:cs="Arial"/>
              </w:rPr>
              <w:t>8</w:t>
            </w:r>
          </w:p>
        </w:tc>
      </w:tr>
      <w:tr w:rsidR="009A2EEB" w:rsidTr="009A2EEB">
        <w:tc>
          <w:tcPr>
            <w:tcW w:w="2265" w:type="dxa"/>
          </w:tcPr>
          <w:p w:rsidR="009A2EEB" w:rsidRDefault="009A2EEB" w:rsidP="00E335B4">
            <w:pPr>
              <w:spacing w:line="360" w:lineRule="auto"/>
              <w:rPr>
                <w:rFonts w:ascii="Arial" w:hAnsi="Arial" w:cs="Arial"/>
              </w:rPr>
            </w:pPr>
            <w:r>
              <w:rPr>
                <w:rFonts w:ascii="Arial" w:hAnsi="Arial" w:cs="Arial"/>
              </w:rPr>
              <w:t>wifi</w:t>
            </w:r>
          </w:p>
        </w:tc>
        <w:tc>
          <w:tcPr>
            <w:tcW w:w="2265" w:type="dxa"/>
          </w:tcPr>
          <w:p w:rsidR="009A2EEB" w:rsidRDefault="009A2EEB" w:rsidP="00E335B4">
            <w:pPr>
              <w:spacing w:line="360" w:lineRule="auto"/>
              <w:rPr>
                <w:rFonts w:ascii="Arial" w:hAnsi="Arial" w:cs="Arial"/>
              </w:rPr>
            </w:pPr>
            <w:r>
              <w:rPr>
                <w:rFonts w:ascii="Arial" w:hAnsi="Arial" w:cs="Arial"/>
              </w:rPr>
              <w:t>3</w:t>
            </w:r>
          </w:p>
        </w:tc>
        <w:tc>
          <w:tcPr>
            <w:tcW w:w="2266" w:type="dxa"/>
          </w:tcPr>
          <w:p w:rsidR="009A2EEB" w:rsidRDefault="009A2EEB" w:rsidP="00E335B4">
            <w:pPr>
              <w:spacing w:line="360" w:lineRule="auto"/>
              <w:rPr>
                <w:rFonts w:ascii="Arial" w:hAnsi="Arial" w:cs="Arial"/>
              </w:rPr>
            </w:pPr>
            <w:r>
              <w:rPr>
                <w:rFonts w:ascii="Arial" w:hAnsi="Arial" w:cs="Arial"/>
              </w:rPr>
              <w:t>3</w:t>
            </w:r>
          </w:p>
        </w:tc>
        <w:tc>
          <w:tcPr>
            <w:tcW w:w="2266" w:type="dxa"/>
          </w:tcPr>
          <w:p w:rsidR="009A2EEB" w:rsidRDefault="009A2EEB" w:rsidP="00E335B4">
            <w:pPr>
              <w:spacing w:line="360" w:lineRule="auto"/>
              <w:rPr>
                <w:rFonts w:ascii="Arial" w:hAnsi="Arial" w:cs="Arial"/>
              </w:rPr>
            </w:pPr>
            <w:r>
              <w:rPr>
                <w:rFonts w:ascii="Arial" w:hAnsi="Arial" w:cs="Arial"/>
              </w:rPr>
              <w:t>4</w:t>
            </w:r>
          </w:p>
        </w:tc>
      </w:tr>
      <w:tr w:rsidR="009A2EEB" w:rsidTr="009A2EEB">
        <w:tc>
          <w:tcPr>
            <w:tcW w:w="2265" w:type="dxa"/>
          </w:tcPr>
          <w:p w:rsidR="009A2EEB" w:rsidRDefault="009A2EEB" w:rsidP="00E335B4">
            <w:pPr>
              <w:spacing w:line="360" w:lineRule="auto"/>
              <w:rPr>
                <w:rFonts w:ascii="Arial" w:hAnsi="Arial" w:cs="Arial"/>
              </w:rPr>
            </w:pPr>
            <w:r>
              <w:rPr>
                <w:rFonts w:ascii="Arial" w:hAnsi="Arial" w:cs="Arial"/>
              </w:rPr>
              <w:t>sfeer in de klas</w:t>
            </w:r>
          </w:p>
        </w:tc>
        <w:tc>
          <w:tcPr>
            <w:tcW w:w="2265" w:type="dxa"/>
          </w:tcPr>
          <w:p w:rsidR="009A2EEB" w:rsidRDefault="009A2EEB" w:rsidP="00E335B4">
            <w:pPr>
              <w:spacing w:line="360" w:lineRule="auto"/>
              <w:rPr>
                <w:rFonts w:ascii="Arial" w:hAnsi="Arial" w:cs="Arial"/>
              </w:rPr>
            </w:pPr>
            <w:r>
              <w:rPr>
                <w:rFonts w:ascii="Arial" w:hAnsi="Arial" w:cs="Arial"/>
              </w:rPr>
              <w:t>8</w:t>
            </w:r>
          </w:p>
        </w:tc>
        <w:tc>
          <w:tcPr>
            <w:tcW w:w="2266" w:type="dxa"/>
          </w:tcPr>
          <w:p w:rsidR="009A2EEB" w:rsidRDefault="009A2EEB" w:rsidP="00E335B4">
            <w:pPr>
              <w:spacing w:line="360" w:lineRule="auto"/>
              <w:rPr>
                <w:rFonts w:ascii="Arial" w:hAnsi="Arial" w:cs="Arial"/>
              </w:rPr>
            </w:pPr>
            <w:r>
              <w:rPr>
                <w:rFonts w:ascii="Arial" w:hAnsi="Arial" w:cs="Arial"/>
              </w:rPr>
              <w:t>7</w:t>
            </w:r>
          </w:p>
        </w:tc>
        <w:tc>
          <w:tcPr>
            <w:tcW w:w="2266" w:type="dxa"/>
          </w:tcPr>
          <w:p w:rsidR="009A2EEB" w:rsidRDefault="009A2EEB" w:rsidP="00E335B4">
            <w:pPr>
              <w:spacing w:line="360" w:lineRule="auto"/>
              <w:rPr>
                <w:rFonts w:ascii="Arial" w:hAnsi="Arial" w:cs="Arial"/>
              </w:rPr>
            </w:pPr>
            <w:r>
              <w:rPr>
                <w:rFonts w:ascii="Arial" w:hAnsi="Arial" w:cs="Arial"/>
              </w:rPr>
              <w:t>7</w:t>
            </w:r>
          </w:p>
        </w:tc>
      </w:tr>
      <w:tr w:rsidR="009A2EEB" w:rsidTr="009A2EEB">
        <w:tc>
          <w:tcPr>
            <w:tcW w:w="2265" w:type="dxa"/>
          </w:tcPr>
          <w:p w:rsidR="009A2EEB" w:rsidRDefault="009A2EEB" w:rsidP="00E335B4">
            <w:pPr>
              <w:spacing w:line="360" w:lineRule="auto"/>
              <w:rPr>
                <w:rFonts w:ascii="Arial" w:hAnsi="Arial" w:cs="Arial"/>
              </w:rPr>
            </w:pPr>
            <w:r>
              <w:rPr>
                <w:rFonts w:ascii="Arial" w:hAnsi="Arial" w:cs="Arial"/>
              </w:rPr>
              <w:t>kantine</w:t>
            </w:r>
          </w:p>
        </w:tc>
        <w:tc>
          <w:tcPr>
            <w:tcW w:w="2265" w:type="dxa"/>
          </w:tcPr>
          <w:p w:rsidR="009A2EEB" w:rsidRDefault="009A2EEB" w:rsidP="00E335B4">
            <w:pPr>
              <w:spacing w:line="360" w:lineRule="auto"/>
              <w:rPr>
                <w:rFonts w:ascii="Arial" w:hAnsi="Arial" w:cs="Arial"/>
              </w:rPr>
            </w:pPr>
            <w:r>
              <w:rPr>
                <w:rFonts w:ascii="Arial" w:hAnsi="Arial" w:cs="Arial"/>
              </w:rPr>
              <w:t>9</w:t>
            </w:r>
          </w:p>
        </w:tc>
        <w:tc>
          <w:tcPr>
            <w:tcW w:w="2266" w:type="dxa"/>
          </w:tcPr>
          <w:p w:rsidR="009A2EEB" w:rsidRDefault="009A2EEB" w:rsidP="00E335B4">
            <w:pPr>
              <w:spacing w:line="360" w:lineRule="auto"/>
              <w:rPr>
                <w:rFonts w:ascii="Arial" w:hAnsi="Arial" w:cs="Arial"/>
              </w:rPr>
            </w:pPr>
            <w:r>
              <w:rPr>
                <w:rFonts w:ascii="Arial" w:hAnsi="Arial" w:cs="Arial"/>
              </w:rPr>
              <w:t>9</w:t>
            </w:r>
          </w:p>
        </w:tc>
        <w:tc>
          <w:tcPr>
            <w:tcW w:w="2266" w:type="dxa"/>
          </w:tcPr>
          <w:p w:rsidR="009A2EEB" w:rsidRDefault="009A2EEB" w:rsidP="00E335B4">
            <w:pPr>
              <w:spacing w:line="360" w:lineRule="auto"/>
              <w:rPr>
                <w:rFonts w:ascii="Arial" w:hAnsi="Arial" w:cs="Arial"/>
              </w:rPr>
            </w:pPr>
            <w:r>
              <w:rPr>
                <w:rFonts w:ascii="Arial" w:hAnsi="Arial" w:cs="Arial"/>
              </w:rPr>
              <w:t>9</w:t>
            </w:r>
          </w:p>
        </w:tc>
      </w:tr>
    </w:tbl>
    <w:p w:rsidR="009A2EEB" w:rsidRPr="00E335B4" w:rsidRDefault="009A2EEB" w:rsidP="00E335B4">
      <w:pPr>
        <w:spacing w:line="360" w:lineRule="auto"/>
        <w:rPr>
          <w:rFonts w:ascii="Arial" w:hAnsi="Arial" w:cs="Arial"/>
        </w:rPr>
      </w:pPr>
    </w:p>
    <w:p w:rsidR="00E335B4" w:rsidRPr="00E335B4" w:rsidRDefault="009A2EEB" w:rsidP="00E335B4">
      <w:pPr>
        <w:spacing w:line="360" w:lineRule="auto"/>
        <w:rPr>
          <w:rFonts w:ascii="Arial" w:hAnsi="Arial" w:cs="Arial"/>
        </w:rPr>
      </w:pPr>
      <w:r>
        <w:rPr>
          <w:rFonts w:ascii="Arial" w:hAnsi="Arial" w:cs="Arial"/>
        </w:rPr>
        <w:t xml:space="preserve">Je schrijft een verslag voor de schoolleiding waarin je drie de opvallendste zaken uit de enquête beschrijft. Beschrijf bij ieder punt een mogelijke oorzaak en </w:t>
      </w:r>
      <w:r w:rsidR="00FD7B7C">
        <w:rPr>
          <w:rFonts w:ascii="Arial" w:hAnsi="Arial" w:cs="Arial"/>
        </w:rPr>
        <w:t xml:space="preserve">bedenk </w:t>
      </w:r>
      <w:r>
        <w:rPr>
          <w:rFonts w:ascii="Arial" w:hAnsi="Arial" w:cs="Arial"/>
        </w:rPr>
        <w:t xml:space="preserve">zo nodig een suggestie om de situatie te verbeteren. </w:t>
      </w:r>
    </w:p>
    <w:p w:rsidR="00E335B4" w:rsidRPr="00E335B4" w:rsidRDefault="00E335B4" w:rsidP="00E335B4">
      <w:pPr>
        <w:spacing w:line="360" w:lineRule="auto"/>
        <w:rPr>
          <w:rFonts w:ascii="Arial" w:hAnsi="Arial" w:cs="Arial"/>
        </w:rPr>
      </w:pPr>
    </w:p>
    <w:sectPr w:rsidR="00E335B4" w:rsidRPr="00E33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B4"/>
    <w:rsid w:val="008E56B7"/>
    <w:rsid w:val="009A2EEB"/>
    <w:rsid w:val="00E335B4"/>
    <w:rsid w:val="00FA794F"/>
    <w:rsid w:val="00FD7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B2740-9CFA-4908-8877-4FF7F235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A2E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2019-01-30T18:43:00Z</dcterms:created>
  <dcterms:modified xsi:type="dcterms:W3CDTF">2019-01-30T18:43:00Z</dcterms:modified>
</cp:coreProperties>
</file>