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536" w:rsidRDefault="00B86536" w:rsidP="00B86536">
      <w:pPr>
        <w:pStyle w:val="Kop1"/>
        <w:rPr>
          <w:b/>
          <w:color w:val="auto"/>
        </w:rPr>
      </w:pPr>
      <w:bookmarkStart w:id="0" w:name="_Toc444202032"/>
      <w:r>
        <w:rPr>
          <w:b/>
          <w:color w:val="auto"/>
        </w:rPr>
        <w:t>Les 3</w:t>
      </w:r>
      <w:bookmarkEnd w:id="0"/>
    </w:p>
    <w:p w:rsidR="00B86536" w:rsidRDefault="00B86536" w:rsidP="00B86536"/>
    <w:p w:rsidR="00B86536" w:rsidRDefault="00B86536" w:rsidP="00B86536">
      <w:r>
        <w:t xml:space="preserve">Een </w:t>
      </w:r>
      <w:r>
        <w:rPr>
          <w:b/>
        </w:rPr>
        <w:t>climax</w:t>
      </w:r>
      <w:r>
        <w:t xml:space="preserve"> is een bijzondere vorm van een opsomming. Bij een climax wordt de uitdrukking steeds sterker. Climax betekent dan ook ladder of trap. </w:t>
      </w:r>
    </w:p>
    <w:p w:rsidR="00B86536" w:rsidRDefault="00B86536" w:rsidP="00B86536">
      <w:r>
        <w:t xml:space="preserve">Bij een </w:t>
      </w:r>
      <w:r>
        <w:rPr>
          <w:b/>
        </w:rPr>
        <w:t>omgekeerde climax</w:t>
      </w:r>
      <w:r>
        <w:rPr>
          <w:b/>
        </w:rPr>
        <w:fldChar w:fldCharType="begin"/>
      </w:r>
      <w:r>
        <w:instrText xml:space="preserve"> XE "</w:instrText>
      </w:r>
      <w:r>
        <w:rPr>
          <w:b/>
        </w:rPr>
        <w:instrText>anticlimax</w:instrText>
      </w:r>
      <w:r>
        <w:instrText xml:space="preserve">" </w:instrText>
      </w:r>
      <w:r>
        <w:rPr>
          <w:b/>
        </w:rPr>
        <w:fldChar w:fldCharType="end"/>
      </w:r>
      <w:r>
        <w:t xml:space="preserve"> is het tegenovergestelde het geval. De uitdrukkingen worden steeds zwakker. Ook de omgekeerde climax</w:t>
      </w:r>
      <w:r>
        <w:fldChar w:fldCharType="begin"/>
      </w:r>
      <w:r>
        <w:instrText xml:space="preserve"> XE "</w:instrText>
      </w:r>
      <w:r>
        <w:rPr>
          <w:b/>
        </w:rPr>
        <w:instrText>omgekeerde climax</w:instrText>
      </w:r>
      <w:r>
        <w:instrText xml:space="preserve">" </w:instrText>
      </w:r>
      <w:r>
        <w:fldChar w:fldCharType="end"/>
      </w:r>
      <w:r>
        <w:t xml:space="preserve"> valt onder de categorie opsomming. </w:t>
      </w:r>
    </w:p>
    <w:p w:rsidR="00B86536" w:rsidRDefault="00B86536" w:rsidP="00B86536">
      <w:r>
        <w:t xml:space="preserve">Een </w:t>
      </w:r>
      <w:r>
        <w:rPr>
          <w:b/>
        </w:rPr>
        <w:t>anticlimax</w:t>
      </w:r>
      <w:r>
        <w:t xml:space="preserve"> klimt eerst op, maar eindigt onverwacht met iets heel anders. Dit geeft een verrassend effect en werkt meestal humoristisch. De term anticlimax wordt vaak gebruikt voor een omgekeerde climax, als is er wel degelijk een verschil. Ook een anticlimax is een opsomming. </w:t>
      </w:r>
    </w:p>
    <w:p w:rsidR="00B86536" w:rsidRDefault="00B86536" w:rsidP="00B86536"/>
    <w:p w:rsidR="00B86536" w:rsidRDefault="00B86536" w:rsidP="00B86536">
      <w:r>
        <w:t>Climax voorbeelden:</w:t>
      </w:r>
    </w:p>
    <w:p w:rsidR="00B86536" w:rsidRDefault="00B86536" w:rsidP="00B86536">
      <w:pPr>
        <w:pStyle w:val="Lijstalinea"/>
        <w:numPr>
          <w:ilvl w:val="0"/>
          <w:numId w:val="1"/>
        </w:numPr>
      </w:pPr>
      <w:r>
        <w:t>Hij doet het aardig. Nee, hij doet het goed, eigenlijk uitstekend. Nee, hij is de allerbeste!</w:t>
      </w:r>
    </w:p>
    <w:p w:rsidR="00B86536" w:rsidRDefault="00B86536" w:rsidP="00B86536">
      <w:pPr>
        <w:pStyle w:val="Lijstalinea"/>
        <w:numPr>
          <w:ilvl w:val="0"/>
          <w:numId w:val="1"/>
        </w:numPr>
      </w:pPr>
      <w:r>
        <w:t xml:space="preserve">Hij was boos, nee, woedend, ziedend. </w:t>
      </w:r>
    </w:p>
    <w:p w:rsidR="00B86536" w:rsidRDefault="00B86536" w:rsidP="00B86536">
      <w:pPr>
        <w:pStyle w:val="Lijstalinea"/>
        <w:numPr>
          <w:ilvl w:val="0"/>
          <w:numId w:val="1"/>
        </w:numPr>
      </w:pPr>
      <w:r>
        <w:t>Hij vond haar leuk… lief… smoorverliefd was hij.</w:t>
      </w:r>
    </w:p>
    <w:p w:rsidR="00B86536" w:rsidRDefault="00B86536" w:rsidP="00B86536"/>
    <w:p w:rsidR="00B86536" w:rsidRDefault="00B86536" w:rsidP="00B86536">
      <w:r>
        <w:t>Omgekeerde climax voorbeelden:</w:t>
      </w:r>
    </w:p>
    <w:p w:rsidR="00B86536" w:rsidRDefault="00B86536" w:rsidP="00B86536">
      <w:pPr>
        <w:pStyle w:val="Lijstalinea"/>
        <w:numPr>
          <w:ilvl w:val="0"/>
          <w:numId w:val="2"/>
        </w:numPr>
      </w:pPr>
      <w:r>
        <w:t xml:space="preserve">Kees Franse is een wereldberoemde schilder, in Nederland, in Rotterdam. Nou ja, ik heb wel eens van hem gehoord.  </w:t>
      </w:r>
    </w:p>
    <w:p w:rsidR="00B86536" w:rsidRDefault="00B86536" w:rsidP="00B86536">
      <w:pPr>
        <w:pStyle w:val="Lijstalinea"/>
        <w:numPr>
          <w:ilvl w:val="0"/>
          <w:numId w:val="2"/>
        </w:numPr>
      </w:pPr>
      <w:r>
        <w:t xml:space="preserve">Schitterend, prachtig, mooi, best aardig. </w:t>
      </w:r>
    </w:p>
    <w:p w:rsidR="00B86536" w:rsidRDefault="00B86536" w:rsidP="00B86536">
      <w:pPr>
        <w:pStyle w:val="Lijstalinea"/>
        <w:numPr>
          <w:ilvl w:val="0"/>
          <w:numId w:val="2"/>
        </w:numPr>
      </w:pPr>
      <w:r>
        <w:t xml:space="preserve">Hij dacht dat hij een BMW had gewonnen, maar het was niet eens een auto. Zelfs geen fiets. Hij had een boekenbon gewonnen. </w:t>
      </w:r>
    </w:p>
    <w:p w:rsidR="00B86536" w:rsidRDefault="00B86536" w:rsidP="00B86536"/>
    <w:p w:rsidR="00B86536" w:rsidRDefault="00B86536" w:rsidP="00B86536">
      <w:r>
        <w:t>Anticlimax voorbeelden:</w:t>
      </w:r>
    </w:p>
    <w:p w:rsidR="00B86536" w:rsidRDefault="00B86536" w:rsidP="00B86536">
      <w:pPr>
        <w:pStyle w:val="Lijstalinea"/>
        <w:numPr>
          <w:ilvl w:val="0"/>
          <w:numId w:val="3"/>
        </w:numPr>
      </w:pPr>
      <w:r>
        <w:t>Het was ontzettend spannend. De klok telde af. Drie… twee… een. Er gebeurde helemaal niets.</w:t>
      </w:r>
    </w:p>
    <w:p w:rsidR="00B86536" w:rsidRDefault="00B86536" w:rsidP="00B86536">
      <w:pPr>
        <w:pStyle w:val="Lijstalinea"/>
        <w:numPr>
          <w:ilvl w:val="0"/>
          <w:numId w:val="3"/>
        </w:numPr>
      </w:pPr>
      <w:r>
        <w:t xml:space="preserve">Hij speelde bij Ajax, bij Barcelona, bij Milan en bij de </w:t>
      </w:r>
      <w:proofErr w:type="spellStart"/>
      <w:r>
        <w:t>IJdorp</w:t>
      </w:r>
      <w:proofErr w:type="spellEnd"/>
      <w:r>
        <w:t xml:space="preserve"> </w:t>
      </w:r>
      <w:r>
        <w:t>V</w:t>
      </w:r>
      <w:r>
        <w:t xml:space="preserve">ogels. </w:t>
      </w:r>
    </w:p>
    <w:p w:rsidR="00B86536" w:rsidRDefault="00B86536" w:rsidP="00B86536">
      <w:pPr>
        <w:pStyle w:val="Lijstalinea"/>
        <w:numPr>
          <w:ilvl w:val="0"/>
          <w:numId w:val="3"/>
        </w:numPr>
      </w:pPr>
      <w:r>
        <w:t>Hij was eerst beginner, maar al snel gevorderd, toen expert, grootmeester, belangstellende.</w:t>
      </w:r>
    </w:p>
    <w:p w:rsidR="00B86536" w:rsidRDefault="00B86536" w:rsidP="00B86536">
      <w:r>
        <w:fldChar w:fldCharType="begin"/>
      </w:r>
      <w:r>
        <w:instrText xml:space="preserve"> XE "Climax" </w:instrText>
      </w:r>
      <w:r>
        <w:fldChar w:fldCharType="end"/>
      </w:r>
    </w:p>
    <w:p w:rsidR="00B86536" w:rsidRDefault="00B86536" w:rsidP="00B86536">
      <w:r>
        <w:rPr>
          <w:b/>
        </w:rPr>
        <w:t>Herhaling</w:t>
      </w:r>
      <w:r>
        <w:fldChar w:fldCharType="begin"/>
      </w:r>
      <w:r>
        <w:instrText xml:space="preserve"> XE "Herhaling" </w:instrText>
      </w:r>
      <w:r>
        <w:fldChar w:fldCharType="end"/>
      </w:r>
      <w:r>
        <w:t xml:space="preserve"> of </w:t>
      </w:r>
      <w:r>
        <w:rPr>
          <w:b/>
        </w:rPr>
        <w:t>repetitio</w:t>
      </w:r>
      <w:r>
        <w:fldChar w:fldCharType="begin"/>
      </w:r>
      <w:r>
        <w:instrText xml:space="preserve"> XE "repetitio" </w:instrText>
      </w:r>
      <w:r>
        <w:fldChar w:fldCharType="end"/>
      </w:r>
      <w:r>
        <w:t xml:space="preserve"> is, zoals de naam al zegt, het herhalen van een of meer woorden óf het herhalen van een bepaalde zinsbouw. </w:t>
      </w:r>
    </w:p>
    <w:p w:rsidR="00B86536" w:rsidRDefault="00B86536" w:rsidP="00B86536">
      <w:r>
        <w:t>Bijvoorbeeld:</w:t>
      </w:r>
    </w:p>
    <w:p w:rsidR="00B86536" w:rsidRDefault="00B86536" w:rsidP="00B86536">
      <w:pPr>
        <w:pStyle w:val="Lijstalinea"/>
        <w:numPr>
          <w:ilvl w:val="0"/>
          <w:numId w:val="4"/>
        </w:numPr>
      </w:pPr>
      <w:r>
        <w:t>Je hebt leerlingen en leerlingen.</w:t>
      </w:r>
    </w:p>
    <w:p w:rsidR="00B86536" w:rsidRDefault="00B86536" w:rsidP="00B86536">
      <w:pPr>
        <w:pStyle w:val="Lijstalinea"/>
        <w:numPr>
          <w:ilvl w:val="0"/>
          <w:numId w:val="4"/>
        </w:numPr>
      </w:pPr>
      <w:r>
        <w:t>Heb je dat echt gedaan? Dom, dom, dom.</w:t>
      </w:r>
    </w:p>
    <w:p w:rsidR="00B86536" w:rsidRDefault="00B86536" w:rsidP="00B86536"/>
    <w:p w:rsidR="00B86536" w:rsidRDefault="00B86536" w:rsidP="00B86536">
      <w:r>
        <w:t xml:space="preserve">Een </w:t>
      </w:r>
      <w:r>
        <w:rPr>
          <w:b/>
        </w:rPr>
        <w:t>understatement</w:t>
      </w:r>
      <w:r>
        <w:t xml:space="preserve"> is, net als de hyperbool, een vorm van overdrijving. Maar bij de hyperbool wordt een uitdrukking sterker. Een understatement overdrijft juist door iets af te zwakken. </w:t>
      </w:r>
    </w:p>
    <w:p w:rsidR="00B86536" w:rsidRDefault="00B86536" w:rsidP="00B86536">
      <w:r>
        <w:t>Bijvoorbeeld:</w:t>
      </w:r>
    </w:p>
    <w:p w:rsidR="00B86536" w:rsidRDefault="00B86536" w:rsidP="00B86536">
      <w:pPr>
        <w:pStyle w:val="Lijstalinea"/>
        <w:numPr>
          <w:ilvl w:val="0"/>
          <w:numId w:val="5"/>
        </w:numPr>
        <w:rPr>
          <w:noProof/>
          <w:lang w:eastAsia="nl-NL"/>
        </w:rPr>
      </w:pPr>
      <w:r>
        <w:rPr>
          <w:noProof/>
          <w:lang w:eastAsia="nl-NL"/>
        </w:rPr>
        <w:t>Ronaldo? Ja, die kan wel een aardig balletje trappen.</w:t>
      </w:r>
    </w:p>
    <w:p w:rsidR="00B86536" w:rsidRDefault="00B86536" w:rsidP="00B86536">
      <w:pPr>
        <w:pStyle w:val="Lijstalinea"/>
        <w:numPr>
          <w:ilvl w:val="0"/>
          <w:numId w:val="5"/>
        </w:numPr>
        <w:rPr>
          <w:noProof/>
          <w:lang w:eastAsia="nl-NL"/>
        </w:rPr>
      </w:pPr>
      <w:r>
        <w:rPr>
          <w:noProof/>
          <w:lang w:eastAsia="nl-NL"/>
        </w:rPr>
        <w:t xml:space="preserve">Het bezoek aan de oncoloog was wel een beetje vervelend. </w:t>
      </w:r>
    </w:p>
    <w:p w:rsidR="00B86536" w:rsidRDefault="00B86536" w:rsidP="00B86536">
      <w:pPr>
        <w:pStyle w:val="Lijstalinea"/>
        <w:numPr>
          <w:ilvl w:val="0"/>
          <w:numId w:val="5"/>
        </w:numPr>
        <w:rPr>
          <w:noProof/>
          <w:lang w:eastAsia="nl-NL"/>
        </w:rPr>
      </w:pPr>
      <w:r>
        <w:rPr>
          <w:noProof/>
          <w:lang w:eastAsia="nl-NL"/>
        </w:rPr>
        <w:t>De btw-verhoging zal niet bevorderlijk zijn voor de verkoop van consumptiegoederen.</w:t>
      </w:r>
    </w:p>
    <w:p w:rsidR="00B86536" w:rsidRDefault="00B86536" w:rsidP="00B86536">
      <w:r>
        <w:fldChar w:fldCharType="begin"/>
      </w:r>
      <w:r>
        <w:instrText xml:space="preserve"> XE "Understatement" </w:instrText>
      </w:r>
      <w:r>
        <w:fldChar w:fldCharType="end"/>
      </w:r>
    </w:p>
    <w:p w:rsidR="00B86536" w:rsidRDefault="00B86536" w:rsidP="00B86536">
      <w:r>
        <w:br w:type="page"/>
      </w:r>
    </w:p>
    <w:p w:rsidR="00B86536" w:rsidRDefault="00B86536" w:rsidP="00B86536">
      <w:pPr>
        <w:pStyle w:val="Kop2"/>
        <w:rPr>
          <w:b/>
          <w:color w:val="auto"/>
        </w:rPr>
      </w:pPr>
      <w:bookmarkStart w:id="1" w:name="_Toc444202033"/>
      <w:r>
        <w:rPr>
          <w:b/>
          <w:color w:val="auto"/>
        </w:rPr>
        <w:lastRenderedPageBreak/>
        <w:t>Opdrachten</w:t>
      </w:r>
      <w:bookmarkEnd w:id="1"/>
    </w:p>
    <w:p w:rsidR="00B86536" w:rsidRDefault="00B86536" w:rsidP="00B86536">
      <w:pPr>
        <w:spacing w:line="276" w:lineRule="auto"/>
      </w:pPr>
      <w:r>
        <w:rPr>
          <w:b/>
        </w:rPr>
        <w:t>1</w:t>
      </w:r>
      <w:r>
        <w:rPr>
          <w:b/>
        </w:rPr>
        <w:tab/>
      </w:r>
      <w:r>
        <w:t>Geef aan welk stijlfiguur de volgende zinnen bevatten.  Je kunt kiezen uit: een opsomming, een paradox, een eufemisme, een retorische vraag, een alliteratie, een hyperbool, een climax, een omgekeerde climax, een anticlimax, een drieslag (</w:t>
      </w:r>
      <w:proofErr w:type="spellStart"/>
      <w:r>
        <w:t>tricolon</w:t>
      </w:r>
      <w:proofErr w:type="spellEnd"/>
      <w:r>
        <w:t>), een herhaling (repetitio) of een understatement. Als het om een eufemisme gaat, schrijf dan ook op wat er bedoeld wordt met de verzachtende beschrijving.</w:t>
      </w:r>
    </w:p>
    <w:p w:rsidR="00B86536" w:rsidRDefault="00B86536" w:rsidP="00B86536">
      <w:pPr>
        <w:spacing w:line="360" w:lineRule="auto"/>
      </w:pPr>
    </w:p>
    <w:p w:rsidR="00B86536" w:rsidRDefault="00B86536" w:rsidP="00B86536">
      <w:pPr>
        <w:pStyle w:val="Lijstalinea"/>
        <w:numPr>
          <w:ilvl w:val="0"/>
          <w:numId w:val="6"/>
        </w:numPr>
        <w:spacing w:line="360" w:lineRule="auto"/>
      </w:pPr>
      <w:r>
        <w:t xml:space="preserve">Ik ging naar Bommel om de brug te zien. </w:t>
      </w:r>
      <w:r>
        <w:tab/>
      </w:r>
      <w:r>
        <w:tab/>
        <w:t>……………………………………………..</w:t>
      </w:r>
    </w:p>
    <w:p w:rsidR="00B86536" w:rsidRDefault="00B86536" w:rsidP="00B86536">
      <w:pPr>
        <w:pStyle w:val="Lijstalinea"/>
        <w:numPr>
          <w:ilvl w:val="0"/>
          <w:numId w:val="6"/>
        </w:numPr>
        <w:spacing w:line="360" w:lineRule="auto"/>
      </w:pPr>
      <w:r>
        <w:t xml:space="preserve">‘Een tikje zwaar was het wel’, zei de winnaar </w:t>
      </w:r>
    </w:p>
    <w:p w:rsidR="00B86536" w:rsidRDefault="00B86536" w:rsidP="00B86536">
      <w:pPr>
        <w:pStyle w:val="Lijstalinea"/>
        <w:spacing w:line="360" w:lineRule="auto"/>
      </w:pPr>
      <w:r>
        <w:t xml:space="preserve">van de marathon. </w:t>
      </w:r>
      <w:r>
        <w:tab/>
      </w:r>
      <w:r>
        <w:tab/>
      </w:r>
      <w:r>
        <w:tab/>
      </w:r>
      <w:r>
        <w:tab/>
      </w:r>
      <w:r>
        <w:tab/>
        <w:t>……………………………………………..</w:t>
      </w:r>
    </w:p>
    <w:p w:rsidR="00B86536" w:rsidRDefault="00B86536" w:rsidP="00B86536">
      <w:pPr>
        <w:pStyle w:val="Lijstalinea"/>
        <w:numPr>
          <w:ilvl w:val="0"/>
          <w:numId w:val="6"/>
        </w:numPr>
        <w:spacing w:line="360" w:lineRule="auto"/>
      </w:pPr>
      <w:r>
        <w:t xml:space="preserve">Die wc was echt smerig, smerig, smerig. </w:t>
      </w:r>
      <w:r>
        <w:tab/>
      </w:r>
      <w:r>
        <w:tab/>
        <w:t>……………………………………………..</w:t>
      </w:r>
    </w:p>
    <w:p w:rsidR="00B86536" w:rsidRDefault="00B86536" w:rsidP="00B86536">
      <w:pPr>
        <w:pStyle w:val="Lijstalinea"/>
        <w:numPr>
          <w:ilvl w:val="0"/>
          <w:numId w:val="6"/>
        </w:numPr>
        <w:spacing w:line="360" w:lineRule="auto"/>
      </w:pPr>
      <w:r>
        <w:t xml:space="preserve">De leraar sprak geestdodend, saai, sloom </w:t>
      </w:r>
    </w:p>
    <w:p w:rsidR="00B86536" w:rsidRDefault="00B86536" w:rsidP="00B86536">
      <w:pPr>
        <w:pStyle w:val="Lijstalinea"/>
        <w:spacing w:line="360" w:lineRule="auto"/>
      </w:pPr>
      <w:r>
        <w:t xml:space="preserve">en slaapverwekkend. </w:t>
      </w:r>
      <w:r>
        <w:tab/>
      </w:r>
      <w:r>
        <w:tab/>
        <w:t>……………………………………… + ……………………………………….</w:t>
      </w:r>
    </w:p>
    <w:p w:rsidR="00B86536" w:rsidRDefault="00B86536" w:rsidP="00B86536">
      <w:pPr>
        <w:pStyle w:val="Lijstalinea"/>
        <w:numPr>
          <w:ilvl w:val="0"/>
          <w:numId w:val="6"/>
        </w:numPr>
        <w:spacing w:line="360" w:lineRule="auto"/>
      </w:pPr>
      <w:r>
        <w:t>Meer mogelijk maken.</w:t>
      </w:r>
      <w:r>
        <w:tab/>
      </w:r>
      <w:r>
        <w:tab/>
      </w:r>
      <w:r>
        <w:tab/>
      </w:r>
      <w:r>
        <w:tab/>
      </w:r>
      <w:r>
        <w:tab/>
        <w:t>……………………………………………..</w:t>
      </w:r>
    </w:p>
    <w:p w:rsidR="00B86536" w:rsidRDefault="00B86536" w:rsidP="00B86536">
      <w:pPr>
        <w:pStyle w:val="Lijstalinea"/>
        <w:numPr>
          <w:ilvl w:val="0"/>
          <w:numId w:val="6"/>
        </w:numPr>
        <w:spacing w:line="360" w:lineRule="auto"/>
      </w:pPr>
      <w:r>
        <w:t xml:space="preserve">Of sta je liever iedere dag in de file? </w:t>
      </w:r>
      <w:r>
        <w:tab/>
      </w:r>
      <w:r>
        <w:tab/>
      </w:r>
      <w:r>
        <w:tab/>
        <w:t>……………………………………………..</w:t>
      </w:r>
    </w:p>
    <w:p w:rsidR="00B86536" w:rsidRDefault="00B86536" w:rsidP="00B86536">
      <w:pPr>
        <w:pStyle w:val="Lijstalinea"/>
        <w:numPr>
          <w:ilvl w:val="0"/>
          <w:numId w:val="6"/>
        </w:numPr>
        <w:spacing w:line="360" w:lineRule="auto"/>
      </w:pPr>
      <w:r>
        <w:t xml:space="preserve">‘Niet slecht’, zei de jongen nadat hij zijn tegenstander </w:t>
      </w:r>
    </w:p>
    <w:p w:rsidR="00B86536" w:rsidRDefault="00B86536" w:rsidP="00B86536">
      <w:pPr>
        <w:pStyle w:val="Lijstalinea"/>
        <w:spacing w:line="360" w:lineRule="auto"/>
      </w:pPr>
      <w:r>
        <w:t>met 6-1 had verslagen.</w:t>
      </w:r>
      <w:r>
        <w:tab/>
      </w:r>
      <w:r>
        <w:tab/>
      </w:r>
      <w:r>
        <w:tab/>
      </w:r>
      <w:r>
        <w:tab/>
      </w:r>
      <w:r>
        <w:tab/>
        <w:t>……………………………………………..</w:t>
      </w:r>
    </w:p>
    <w:p w:rsidR="00B86536" w:rsidRDefault="00B86536" w:rsidP="00B86536">
      <w:pPr>
        <w:pStyle w:val="Lijstalinea"/>
        <w:numPr>
          <w:ilvl w:val="0"/>
          <w:numId w:val="6"/>
        </w:numPr>
        <w:spacing w:line="360" w:lineRule="auto"/>
      </w:pPr>
      <w:r>
        <w:t xml:space="preserve">Frankrijk, België, zelfs Luxemburg is groot genoeg </w:t>
      </w:r>
    </w:p>
    <w:p w:rsidR="00B86536" w:rsidRDefault="00B86536" w:rsidP="00B86536">
      <w:pPr>
        <w:pStyle w:val="Lijstalinea"/>
        <w:spacing w:line="360" w:lineRule="auto"/>
      </w:pPr>
      <w:r>
        <w:t xml:space="preserve">om dat te kunnen regelen. </w:t>
      </w:r>
      <w:r>
        <w:tab/>
      </w:r>
      <w:r>
        <w:tab/>
      </w:r>
      <w:r>
        <w:tab/>
      </w:r>
      <w:r>
        <w:tab/>
        <w:t>……………………………………………..</w:t>
      </w:r>
    </w:p>
    <w:p w:rsidR="00B86536" w:rsidRDefault="00B86536" w:rsidP="00B86536">
      <w:pPr>
        <w:pStyle w:val="Lijstalinea"/>
        <w:numPr>
          <w:ilvl w:val="0"/>
          <w:numId w:val="6"/>
        </w:numPr>
        <w:spacing w:line="360" w:lineRule="auto"/>
      </w:pPr>
      <w:r>
        <w:t>In onze dromen herinneren we onze dromen.</w:t>
      </w:r>
      <w:r>
        <w:tab/>
      </w:r>
      <w:r>
        <w:tab/>
        <w:t>……………………………………………..</w:t>
      </w:r>
    </w:p>
    <w:p w:rsidR="00B86536" w:rsidRDefault="00B86536" w:rsidP="00B86536">
      <w:pPr>
        <w:pStyle w:val="Lijstalinea"/>
        <w:numPr>
          <w:ilvl w:val="0"/>
          <w:numId w:val="6"/>
        </w:numPr>
        <w:spacing w:line="360" w:lineRule="auto"/>
      </w:pPr>
      <w:r>
        <w:t xml:space="preserve">Hij won de ronde van Nederland, de Giro, </w:t>
      </w:r>
    </w:p>
    <w:p w:rsidR="00B86536" w:rsidRDefault="00B86536" w:rsidP="00B86536">
      <w:pPr>
        <w:pStyle w:val="Lijstalinea"/>
        <w:spacing w:line="360" w:lineRule="auto"/>
      </w:pPr>
      <w:r>
        <w:t xml:space="preserve">de Tour de France en de ronde van Naaldwijk. </w:t>
      </w:r>
      <w:r>
        <w:tab/>
      </w:r>
      <w:r>
        <w:tab/>
        <w:t>……………………………………………..</w:t>
      </w:r>
    </w:p>
    <w:p w:rsidR="00B86536" w:rsidRDefault="00B86536" w:rsidP="00B86536">
      <w:pPr>
        <w:pStyle w:val="Lijstalinea"/>
        <w:numPr>
          <w:ilvl w:val="0"/>
          <w:numId w:val="6"/>
        </w:numPr>
        <w:spacing w:line="360" w:lineRule="auto"/>
      </w:pPr>
      <w:r>
        <w:t xml:space="preserve">Vanmorgen waaide het een beetje, ’s middags stond </w:t>
      </w:r>
    </w:p>
    <w:p w:rsidR="00B86536" w:rsidRDefault="00B86536" w:rsidP="00B86536">
      <w:pPr>
        <w:pStyle w:val="Lijstalinea"/>
        <w:spacing w:line="360" w:lineRule="auto"/>
      </w:pPr>
      <w:r>
        <w:t xml:space="preserve">er een stevige bries, maar vanavond kwam ik niet </w:t>
      </w:r>
    </w:p>
    <w:p w:rsidR="00B86536" w:rsidRDefault="00B86536" w:rsidP="00B86536">
      <w:pPr>
        <w:pStyle w:val="Lijstalinea"/>
        <w:spacing w:line="360" w:lineRule="auto"/>
      </w:pPr>
      <w:r>
        <w:t xml:space="preserve">vooruit, zo hard stormde het. </w:t>
      </w:r>
      <w:r>
        <w:tab/>
      </w:r>
      <w:r>
        <w:tab/>
      </w:r>
      <w:r>
        <w:tab/>
      </w:r>
      <w:r>
        <w:tab/>
        <w:t>……………………………………………..</w:t>
      </w:r>
    </w:p>
    <w:p w:rsidR="00B86536" w:rsidRDefault="00B86536" w:rsidP="00B86536">
      <w:pPr>
        <w:pStyle w:val="Lijstalinea"/>
        <w:numPr>
          <w:ilvl w:val="0"/>
          <w:numId w:val="6"/>
        </w:numPr>
        <w:spacing w:line="360" w:lineRule="auto"/>
      </w:pPr>
      <w:r>
        <w:t>Het bier is weer best.</w:t>
      </w:r>
      <w:r>
        <w:tab/>
      </w:r>
      <w:r>
        <w:tab/>
      </w:r>
      <w:r>
        <w:tab/>
      </w:r>
      <w:r>
        <w:tab/>
      </w:r>
      <w:r>
        <w:tab/>
        <w:t>……………………………………………..</w:t>
      </w:r>
    </w:p>
    <w:p w:rsidR="00B86536" w:rsidRDefault="00B86536" w:rsidP="00B86536">
      <w:pPr>
        <w:pStyle w:val="Lijstalinea"/>
        <w:numPr>
          <w:ilvl w:val="0"/>
          <w:numId w:val="6"/>
        </w:numPr>
        <w:spacing w:line="360" w:lineRule="auto"/>
      </w:pPr>
      <w:r>
        <w:t xml:space="preserve">Hij heeft zich een ongeluk gehaast. </w:t>
      </w:r>
      <w:r>
        <w:tab/>
      </w:r>
      <w:r>
        <w:tab/>
      </w:r>
      <w:r>
        <w:tab/>
        <w:t>……………………………………………..</w:t>
      </w:r>
    </w:p>
    <w:p w:rsidR="00B86536" w:rsidRDefault="00B86536" w:rsidP="00B86536">
      <w:pPr>
        <w:pStyle w:val="Lijstalinea"/>
        <w:numPr>
          <w:ilvl w:val="0"/>
          <w:numId w:val="6"/>
        </w:numPr>
        <w:spacing w:line="360" w:lineRule="auto"/>
      </w:pPr>
      <w:r>
        <w:t>Niemand, maar dan ook niemand kon er wat aan doen. ……………………………………………..</w:t>
      </w:r>
    </w:p>
    <w:p w:rsidR="00B86536" w:rsidRDefault="00B86536" w:rsidP="00B86536">
      <w:pPr>
        <w:pStyle w:val="Lijstalinea"/>
        <w:numPr>
          <w:ilvl w:val="0"/>
          <w:numId w:val="6"/>
        </w:numPr>
        <w:spacing w:line="360" w:lineRule="auto"/>
      </w:pPr>
      <w:r>
        <w:t xml:space="preserve">Gisteren hebben we mijn oma naar haar laatste </w:t>
      </w:r>
    </w:p>
    <w:p w:rsidR="00B86536" w:rsidRDefault="00B86536" w:rsidP="00B86536">
      <w:pPr>
        <w:pStyle w:val="Lijstalinea"/>
        <w:spacing w:line="360" w:lineRule="auto"/>
      </w:pPr>
      <w:r>
        <w:t xml:space="preserve">rustplaats gebracht. </w:t>
      </w:r>
      <w:r>
        <w:tab/>
      </w:r>
      <w:r>
        <w:tab/>
      </w:r>
      <w:r>
        <w:tab/>
      </w:r>
      <w:r>
        <w:tab/>
      </w:r>
      <w:r>
        <w:tab/>
        <w:t>……………………………………………..</w:t>
      </w:r>
    </w:p>
    <w:p w:rsidR="00B86536" w:rsidRDefault="00B86536" w:rsidP="00B86536"/>
    <w:p w:rsidR="00B86536" w:rsidRDefault="00B86536" w:rsidP="00B86536">
      <w:pPr>
        <w:spacing w:line="360" w:lineRule="auto"/>
      </w:pPr>
      <w:r>
        <w:t>Eufemisme:</w:t>
      </w:r>
    </w:p>
    <w:p w:rsidR="00B86536" w:rsidRDefault="00B86536" w:rsidP="00B86536">
      <w:pPr>
        <w:spacing w:line="360" w:lineRule="auto"/>
      </w:pPr>
      <w:r>
        <w:t xml:space="preserve">Zin </w:t>
      </w:r>
      <w:r>
        <w:tab/>
      </w:r>
      <w:r>
        <w:tab/>
        <w:t>Betekenis</w:t>
      </w:r>
    </w:p>
    <w:p w:rsidR="00B86536" w:rsidRDefault="00B86536" w:rsidP="00B86536">
      <w:pPr>
        <w:spacing w:line="360" w:lineRule="auto"/>
      </w:pPr>
      <w:r>
        <w:t>…………..</w:t>
      </w:r>
      <w:r>
        <w:tab/>
        <w:t>……………………………………………………………….</w:t>
      </w:r>
    </w:p>
    <w:p w:rsidR="00B86536" w:rsidRDefault="00B86536" w:rsidP="00B86536">
      <w:pPr>
        <w:rPr>
          <w:sz w:val="20"/>
          <w:szCs w:val="20"/>
        </w:rPr>
      </w:pPr>
    </w:p>
    <w:p w:rsidR="00B86536" w:rsidRDefault="00B86536" w:rsidP="00B86536">
      <w:pPr>
        <w:rPr>
          <w:sz w:val="20"/>
          <w:szCs w:val="20"/>
        </w:rPr>
      </w:pPr>
      <w:r>
        <w:rPr>
          <w:sz w:val="20"/>
          <w:szCs w:val="20"/>
        </w:rPr>
        <w:t>Schrijvers van de gedichten of delen van de gedichten:</w:t>
      </w:r>
    </w:p>
    <w:p w:rsidR="00B86536" w:rsidRDefault="00B86536" w:rsidP="00B86536">
      <w:pPr>
        <w:pStyle w:val="Lijstalinea"/>
        <w:numPr>
          <w:ilvl w:val="0"/>
          <w:numId w:val="7"/>
        </w:numPr>
        <w:ind w:left="360"/>
        <w:rPr>
          <w:sz w:val="20"/>
          <w:szCs w:val="20"/>
        </w:rPr>
      </w:pPr>
      <w:r>
        <w:rPr>
          <w:sz w:val="20"/>
          <w:szCs w:val="20"/>
        </w:rPr>
        <w:t>M. Nijhoff</w:t>
      </w:r>
      <w:r>
        <w:rPr>
          <w:sz w:val="20"/>
          <w:szCs w:val="20"/>
        </w:rPr>
        <w:tab/>
      </w:r>
      <w:r>
        <w:rPr>
          <w:sz w:val="20"/>
          <w:szCs w:val="20"/>
        </w:rPr>
        <w:tab/>
      </w:r>
      <w:r>
        <w:rPr>
          <w:sz w:val="20"/>
          <w:szCs w:val="20"/>
        </w:rPr>
        <w:tab/>
      </w:r>
      <w:r>
        <w:rPr>
          <w:sz w:val="20"/>
          <w:szCs w:val="20"/>
        </w:rPr>
        <w:tab/>
      </w:r>
      <w:r>
        <w:rPr>
          <w:sz w:val="20"/>
          <w:szCs w:val="20"/>
        </w:rPr>
        <w:tab/>
        <w:t>9. G. Haji</w:t>
      </w:r>
    </w:p>
    <w:p w:rsidR="00B86536" w:rsidRPr="00B86536" w:rsidRDefault="00B86536" w:rsidP="00B86536">
      <w:pPr>
        <w:keepNext/>
        <w:keepLines/>
        <w:spacing w:before="240" w:line="259" w:lineRule="auto"/>
        <w:outlineLvl w:val="0"/>
        <w:rPr>
          <w:rFonts w:asciiTheme="majorHAnsi" w:eastAsiaTheme="majorEastAsia" w:hAnsiTheme="majorHAnsi" w:cstheme="majorBidi"/>
          <w:b/>
          <w:sz w:val="32"/>
          <w:szCs w:val="32"/>
        </w:rPr>
      </w:pPr>
      <w:bookmarkStart w:id="2" w:name="_Toc444890898"/>
      <w:r w:rsidRPr="00B86536">
        <w:rPr>
          <w:rFonts w:asciiTheme="majorHAnsi" w:eastAsiaTheme="majorEastAsia" w:hAnsiTheme="majorHAnsi" w:cstheme="majorBidi"/>
          <w:b/>
          <w:sz w:val="32"/>
          <w:szCs w:val="32"/>
        </w:rPr>
        <w:lastRenderedPageBreak/>
        <w:t>Les 3</w:t>
      </w:r>
      <w:bookmarkEnd w:id="2"/>
      <w:r>
        <w:rPr>
          <w:rFonts w:asciiTheme="majorHAnsi" w:eastAsiaTheme="majorEastAsia" w:hAnsiTheme="majorHAnsi" w:cstheme="majorBidi"/>
          <w:b/>
          <w:sz w:val="32"/>
          <w:szCs w:val="32"/>
        </w:rPr>
        <w:t xml:space="preserve"> - Antwoorden</w:t>
      </w:r>
    </w:p>
    <w:p w:rsidR="00B86536" w:rsidRPr="00B86536" w:rsidRDefault="00B86536" w:rsidP="00B86536">
      <w:pPr>
        <w:spacing w:line="259" w:lineRule="auto"/>
      </w:pPr>
    </w:p>
    <w:p w:rsidR="00B86536" w:rsidRPr="00B86536" w:rsidRDefault="00B86536" w:rsidP="00B86536">
      <w:pPr>
        <w:spacing w:line="259" w:lineRule="auto"/>
      </w:pPr>
    </w:p>
    <w:p w:rsidR="00B86536" w:rsidRPr="00B86536" w:rsidRDefault="00B86536" w:rsidP="00B86536">
      <w:pPr>
        <w:keepNext/>
        <w:keepLines/>
        <w:spacing w:before="40" w:line="259" w:lineRule="auto"/>
        <w:outlineLvl w:val="1"/>
        <w:rPr>
          <w:rFonts w:asciiTheme="majorHAnsi" w:eastAsiaTheme="majorEastAsia" w:hAnsiTheme="majorHAnsi" w:cstheme="majorBidi"/>
          <w:b/>
          <w:sz w:val="26"/>
          <w:szCs w:val="26"/>
        </w:rPr>
      </w:pPr>
      <w:bookmarkStart w:id="3" w:name="_Toc444890899"/>
      <w:r>
        <w:rPr>
          <w:rFonts w:asciiTheme="majorHAnsi" w:eastAsiaTheme="majorEastAsia" w:hAnsiTheme="majorHAnsi" w:cstheme="majorBidi"/>
          <w:b/>
          <w:sz w:val="26"/>
          <w:szCs w:val="26"/>
        </w:rPr>
        <w:t>O</w:t>
      </w:r>
      <w:r w:rsidRPr="00B86536">
        <w:rPr>
          <w:rFonts w:asciiTheme="majorHAnsi" w:eastAsiaTheme="majorEastAsia" w:hAnsiTheme="majorHAnsi" w:cstheme="majorBidi"/>
          <w:b/>
          <w:sz w:val="26"/>
          <w:szCs w:val="26"/>
        </w:rPr>
        <w:t>pdrachten</w:t>
      </w:r>
      <w:bookmarkEnd w:id="3"/>
    </w:p>
    <w:p w:rsidR="00B86536" w:rsidRPr="00B86536" w:rsidRDefault="00B86536" w:rsidP="00B86536">
      <w:pPr>
        <w:spacing w:line="259" w:lineRule="auto"/>
      </w:pPr>
    </w:p>
    <w:p w:rsidR="00B86536" w:rsidRPr="00B86536" w:rsidRDefault="00B86536" w:rsidP="00B86536">
      <w:pPr>
        <w:spacing w:line="276" w:lineRule="auto"/>
      </w:pPr>
      <w:r w:rsidRPr="00B86536">
        <w:rPr>
          <w:b/>
        </w:rPr>
        <w:t>1</w:t>
      </w:r>
      <w:r w:rsidRPr="00B86536">
        <w:rPr>
          <w:b/>
        </w:rPr>
        <w:tab/>
      </w:r>
      <w:r w:rsidRPr="00B86536">
        <w:t>Geef aan welk stijlfiguur de volgende zinnen bevatten.  Je kunt kiezen uit: een opsomming, een paradox, een eufemisme, een retorische vraag, een alliteratie, een hyperbool, een climax, een anticlimax, een drieslag (</w:t>
      </w:r>
      <w:proofErr w:type="spellStart"/>
      <w:r w:rsidRPr="00B86536">
        <w:t>tricolon</w:t>
      </w:r>
      <w:proofErr w:type="spellEnd"/>
      <w:r w:rsidRPr="00B86536">
        <w:t xml:space="preserve">), een herhaling of een understatement. </w:t>
      </w:r>
    </w:p>
    <w:p w:rsidR="00B86536" w:rsidRPr="00B86536" w:rsidRDefault="00B86536" w:rsidP="00B86536">
      <w:pPr>
        <w:spacing w:line="276" w:lineRule="auto"/>
      </w:pPr>
      <w:r w:rsidRPr="00B86536">
        <w:t>Als het om een eufemisme gaat, schrijf dan ook op wat er bedoeld wordt met de verzachtende beschrijving.</w:t>
      </w:r>
    </w:p>
    <w:p w:rsidR="00B86536" w:rsidRPr="00B86536" w:rsidRDefault="00B86536" w:rsidP="00B86536">
      <w:pPr>
        <w:spacing w:line="276" w:lineRule="auto"/>
      </w:pPr>
    </w:p>
    <w:p w:rsidR="00B86536" w:rsidRPr="00B86536" w:rsidRDefault="00B86536" w:rsidP="00B86536">
      <w:pPr>
        <w:spacing w:line="259" w:lineRule="auto"/>
        <w:ind w:firstLine="360"/>
        <w:contextualSpacing/>
      </w:pPr>
      <w:r>
        <w:t xml:space="preserve">1. </w:t>
      </w:r>
      <w:r>
        <w:tab/>
      </w:r>
      <w:r w:rsidRPr="00B86536">
        <w:t xml:space="preserve">Ik ging naar Bommel om de brug te zien. </w:t>
      </w:r>
      <w:r w:rsidRPr="00B86536">
        <w:tab/>
      </w:r>
      <w:r w:rsidRPr="00B86536">
        <w:tab/>
      </w:r>
      <w:r w:rsidRPr="00B86536">
        <w:tab/>
      </w:r>
      <w:r w:rsidRPr="00B86536">
        <w:tab/>
        <w:t xml:space="preserve">alliteratie </w:t>
      </w:r>
    </w:p>
    <w:p w:rsidR="00B86536" w:rsidRPr="00B86536" w:rsidRDefault="00B86536" w:rsidP="00B86536">
      <w:pPr>
        <w:numPr>
          <w:ilvl w:val="0"/>
          <w:numId w:val="8"/>
        </w:numPr>
        <w:spacing w:line="259" w:lineRule="auto"/>
        <w:contextualSpacing/>
      </w:pPr>
      <w:r w:rsidRPr="00B86536">
        <w:t xml:space="preserve">‘Een tikje zwaar was het wel’, zei de winnaar van de marathon. </w:t>
      </w:r>
      <w:r w:rsidRPr="00B86536">
        <w:tab/>
        <w:t>understatement</w:t>
      </w:r>
    </w:p>
    <w:p w:rsidR="00B86536" w:rsidRPr="00B86536" w:rsidRDefault="00B86536" w:rsidP="00B86536">
      <w:pPr>
        <w:numPr>
          <w:ilvl w:val="0"/>
          <w:numId w:val="8"/>
        </w:numPr>
        <w:spacing w:line="259" w:lineRule="auto"/>
        <w:contextualSpacing/>
      </w:pPr>
      <w:r w:rsidRPr="00B86536">
        <w:t>Die wc was echt smerig, smerig, smerig.</w:t>
      </w:r>
      <w:r w:rsidRPr="00B86536">
        <w:tab/>
      </w:r>
      <w:r w:rsidRPr="00B86536">
        <w:tab/>
      </w:r>
      <w:r w:rsidRPr="00B86536">
        <w:tab/>
      </w:r>
      <w:r w:rsidRPr="00B86536">
        <w:tab/>
        <w:t>herhaling/repetitio</w:t>
      </w:r>
    </w:p>
    <w:p w:rsidR="00B86536" w:rsidRPr="00B86536" w:rsidRDefault="00B86536" w:rsidP="00B86536">
      <w:pPr>
        <w:numPr>
          <w:ilvl w:val="0"/>
          <w:numId w:val="8"/>
        </w:numPr>
        <w:spacing w:line="259" w:lineRule="auto"/>
        <w:contextualSpacing/>
      </w:pPr>
      <w:r w:rsidRPr="00B86536">
        <w:t>De leraar sprak geestdodend, saai, sloom en slaapverwekkend.       opsomming - alliteratie</w:t>
      </w:r>
    </w:p>
    <w:p w:rsidR="00B86536" w:rsidRPr="00B86536" w:rsidRDefault="00B86536" w:rsidP="00B86536">
      <w:pPr>
        <w:numPr>
          <w:ilvl w:val="0"/>
          <w:numId w:val="8"/>
        </w:numPr>
        <w:spacing w:line="259" w:lineRule="auto"/>
        <w:contextualSpacing/>
      </w:pPr>
      <w:r w:rsidRPr="00B86536">
        <w:t>Meer mogelijk maken.</w:t>
      </w:r>
      <w:r w:rsidRPr="00B86536">
        <w:tab/>
      </w:r>
      <w:r w:rsidRPr="00B86536">
        <w:tab/>
      </w:r>
      <w:r w:rsidRPr="00B86536">
        <w:tab/>
      </w:r>
      <w:r w:rsidRPr="00B86536">
        <w:tab/>
      </w:r>
      <w:r w:rsidRPr="00B86536">
        <w:tab/>
      </w:r>
      <w:r w:rsidRPr="00B86536">
        <w:tab/>
      </w:r>
      <w:r w:rsidRPr="00B86536">
        <w:tab/>
        <w:t>alliteratie</w:t>
      </w:r>
    </w:p>
    <w:p w:rsidR="00B86536" w:rsidRPr="00B86536" w:rsidRDefault="00B86536" w:rsidP="00B86536">
      <w:pPr>
        <w:numPr>
          <w:ilvl w:val="0"/>
          <w:numId w:val="8"/>
        </w:numPr>
        <w:spacing w:line="259" w:lineRule="auto"/>
        <w:contextualSpacing/>
      </w:pPr>
      <w:r w:rsidRPr="00B86536">
        <w:t xml:space="preserve">Of sta je liever iedere dag in de file? </w:t>
      </w:r>
      <w:r w:rsidRPr="00B86536">
        <w:tab/>
      </w:r>
      <w:r w:rsidRPr="00B86536">
        <w:tab/>
      </w:r>
      <w:r w:rsidRPr="00B86536">
        <w:tab/>
      </w:r>
      <w:r w:rsidRPr="00B86536">
        <w:tab/>
      </w:r>
      <w:r w:rsidRPr="00B86536">
        <w:tab/>
        <w:t>retorische vraag</w:t>
      </w:r>
    </w:p>
    <w:p w:rsidR="00B86536" w:rsidRPr="00B86536" w:rsidRDefault="00B86536" w:rsidP="00B86536">
      <w:pPr>
        <w:numPr>
          <w:ilvl w:val="0"/>
          <w:numId w:val="8"/>
        </w:numPr>
        <w:spacing w:line="259" w:lineRule="auto"/>
        <w:contextualSpacing/>
      </w:pPr>
      <w:r w:rsidRPr="00B86536">
        <w:t xml:space="preserve">‘Niet slecht’, zei de jongen nadat hij zijn tegenstander </w:t>
      </w:r>
    </w:p>
    <w:p w:rsidR="00B86536" w:rsidRPr="00B86536" w:rsidRDefault="00B86536" w:rsidP="00B86536">
      <w:pPr>
        <w:spacing w:line="259" w:lineRule="auto"/>
        <w:ind w:left="720"/>
        <w:contextualSpacing/>
      </w:pPr>
      <w:r w:rsidRPr="00B86536">
        <w:t xml:space="preserve">met 6-1 had verslagen. </w:t>
      </w:r>
      <w:r w:rsidRPr="00B86536">
        <w:tab/>
      </w:r>
      <w:r w:rsidRPr="00B86536">
        <w:tab/>
      </w:r>
      <w:r w:rsidRPr="00B86536">
        <w:tab/>
      </w:r>
      <w:r w:rsidRPr="00B86536">
        <w:tab/>
      </w:r>
      <w:r w:rsidRPr="00B86536">
        <w:tab/>
      </w:r>
      <w:r w:rsidRPr="00B86536">
        <w:tab/>
      </w:r>
      <w:r w:rsidRPr="00B86536">
        <w:tab/>
        <w:t>understatement</w:t>
      </w:r>
    </w:p>
    <w:p w:rsidR="00B86536" w:rsidRPr="00B86536" w:rsidRDefault="00B86536" w:rsidP="00B86536">
      <w:pPr>
        <w:numPr>
          <w:ilvl w:val="0"/>
          <w:numId w:val="8"/>
        </w:numPr>
        <w:spacing w:line="259" w:lineRule="auto"/>
        <w:contextualSpacing/>
      </w:pPr>
      <w:r w:rsidRPr="00B86536">
        <w:t>Frankrijk, België, zelfs Luxemburg is groot genoeg om dat te kunnen regelen.  omgekeerde climax</w:t>
      </w:r>
    </w:p>
    <w:p w:rsidR="00B86536" w:rsidRPr="00B86536" w:rsidRDefault="00B86536" w:rsidP="00B86536">
      <w:pPr>
        <w:numPr>
          <w:ilvl w:val="0"/>
          <w:numId w:val="8"/>
        </w:numPr>
        <w:spacing w:line="259" w:lineRule="auto"/>
        <w:contextualSpacing/>
      </w:pPr>
      <w:r w:rsidRPr="00B86536">
        <w:t>In onze dromen herinneren we onze dromen.</w:t>
      </w:r>
      <w:r w:rsidRPr="00B86536">
        <w:tab/>
      </w:r>
      <w:r w:rsidRPr="00B86536">
        <w:tab/>
      </w:r>
      <w:r w:rsidRPr="00B86536">
        <w:tab/>
      </w:r>
      <w:r w:rsidRPr="00B86536">
        <w:tab/>
        <w:t>herhaling/repetitio</w:t>
      </w:r>
    </w:p>
    <w:p w:rsidR="00B86536" w:rsidRPr="00B86536" w:rsidRDefault="00B86536" w:rsidP="00B86536">
      <w:pPr>
        <w:numPr>
          <w:ilvl w:val="0"/>
          <w:numId w:val="8"/>
        </w:numPr>
        <w:spacing w:line="259" w:lineRule="auto"/>
        <w:contextualSpacing/>
      </w:pPr>
      <w:r w:rsidRPr="00B86536">
        <w:t xml:space="preserve">Hij won de ronde van Nederland, de Giro, de Tour de France </w:t>
      </w:r>
    </w:p>
    <w:p w:rsidR="00B86536" w:rsidRPr="00B86536" w:rsidRDefault="00B86536" w:rsidP="00B86536">
      <w:pPr>
        <w:spacing w:line="259" w:lineRule="auto"/>
        <w:ind w:left="720"/>
        <w:contextualSpacing/>
      </w:pPr>
      <w:r w:rsidRPr="00B86536">
        <w:t xml:space="preserve">en de ronde van Maasdijk. </w:t>
      </w:r>
      <w:r w:rsidRPr="00B86536">
        <w:tab/>
      </w:r>
      <w:r w:rsidRPr="00B86536">
        <w:tab/>
      </w:r>
      <w:r w:rsidRPr="00B86536">
        <w:tab/>
      </w:r>
      <w:r w:rsidRPr="00B86536">
        <w:tab/>
      </w:r>
      <w:r w:rsidRPr="00B86536">
        <w:tab/>
      </w:r>
      <w:r w:rsidRPr="00B86536">
        <w:tab/>
        <w:t>anticlimax</w:t>
      </w:r>
    </w:p>
    <w:p w:rsidR="00B86536" w:rsidRPr="00B86536" w:rsidRDefault="00B86536" w:rsidP="00B86536">
      <w:pPr>
        <w:numPr>
          <w:ilvl w:val="0"/>
          <w:numId w:val="8"/>
        </w:numPr>
        <w:spacing w:line="259" w:lineRule="auto"/>
        <w:contextualSpacing/>
      </w:pPr>
      <w:r w:rsidRPr="00B86536">
        <w:t xml:space="preserve">Vanmorgen waaide het een beetje, ’s middags stond er een </w:t>
      </w:r>
    </w:p>
    <w:p w:rsidR="00B86536" w:rsidRPr="00B86536" w:rsidRDefault="00B86536" w:rsidP="00B86536">
      <w:pPr>
        <w:spacing w:line="259" w:lineRule="auto"/>
        <w:ind w:left="720"/>
        <w:contextualSpacing/>
      </w:pPr>
      <w:r w:rsidRPr="00B86536">
        <w:t>stevige bries, maar vanavond kwam ik niet vooruit, zo hard stormde het.   climax</w:t>
      </w:r>
    </w:p>
    <w:p w:rsidR="00B86536" w:rsidRPr="00B86536" w:rsidRDefault="00B86536" w:rsidP="00B86536">
      <w:pPr>
        <w:numPr>
          <w:ilvl w:val="0"/>
          <w:numId w:val="8"/>
        </w:numPr>
        <w:spacing w:line="259" w:lineRule="auto"/>
        <w:contextualSpacing/>
      </w:pPr>
      <w:r w:rsidRPr="00B86536">
        <w:t>Het bier is weer best.</w:t>
      </w:r>
      <w:r w:rsidRPr="00B86536">
        <w:tab/>
      </w:r>
      <w:r w:rsidRPr="00B86536">
        <w:tab/>
      </w:r>
      <w:r w:rsidRPr="00B86536">
        <w:tab/>
      </w:r>
      <w:r w:rsidRPr="00B86536">
        <w:tab/>
      </w:r>
      <w:r w:rsidRPr="00B86536">
        <w:tab/>
      </w:r>
      <w:r w:rsidRPr="00B86536">
        <w:tab/>
      </w:r>
      <w:r w:rsidRPr="00B86536">
        <w:tab/>
        <w:t>alliteratie</w:t>
      </w:r>
    </w:p>
    <w:p w:rsidR="00B86536" w:rsidRPr="00B86536" w:rsidRDefault="00B86536" w:rsidP="00B86536">
      <w:pPr>
        <w:numPr>
          <w:ilvl w:val="0"/>
          <w:numId w:val="8"/>
        </w:numPr>
        <w:spacing w:line="259" w:lineRule="auto"/>
        <w:contextualSpacing/>
      </w:pPr>
      <w:r w:rsidRPr="00B86536">
        <w:t>Hij heeft zich een ongeluk gehaast.</w:t>
      </w:r>
      <w:r w:rsidRPr="00B86536">
        <w:tab/>
      </w:r>
      <w:r w:rsidRPr="00B86536">
        <w:tab/>
      </w:r>
      <w:r w:rsidRPr="00B86536">
        <w:tab/>
      </w:r>
      <w:r w:rsidRPr="00B86536">
        <w:tab/>
      </w:r>
      <w:bookmarkStart w:id="4" w:name="_GoBack"/>
      <w:bookmarkEnd w:id="4"/>
      <w:r w:rsidRPr="00B86536">
        <w:t>hyperbool/overdrijving</w:t>
      </w:r>
    </w:p>
    <w:p w:rsidR="00B86536" w:rsidRPr="00B86536" w:rsidRDefault="00B86536" w:rsidP="00B86536">
      <w:pPr>
        <w:numPr>
          <w:ilvl w:val="0"/>
          <w:numId w:val="8"/>
        </w:numPr>
        <w:spacing w:line="259" w:lineRule="auto"/>
        <w:contextualSpacing/>
      </w:pPr>
      <w:r w:rsidRPr="00B86536">
        <w:t>Niemand, maar dan ook niemand kon er wat aan doen.</w:t>
      </w:r>
      <w:r w:rsidRPr="00B86536">
        <w:tab/>
      </w:r>
      <w:r w:rsidRPr="00B86536">
        <w:tab/>
      </w:r>
      <w:r w:rsidRPr="00B86536">
        <w:tab/>
        <w:t>herhaling/repetitio</w:t>
      </w:r>
    </w:p>
    <w:p w:rsidR="00B86536" w:rsidRPr="00B86536" w:rsidRDefault="00B86536" w:rsidP="00B86536">
      <w:pPr>
        <w:numPr>
          <w:ilvl w:val="0"/>
          <w:numId w:val="8"/>
        </w:numPr>
        <w:spacing w:line="240" w:lineRule="auto"/>
        <w:contextualSpacing/>
      </w:pPr>
      <w:r w:rsidRPr="00B86536">
        <w:t xml:space="preserve">Gisteren hebben we mijn oma naar haar laatste rustplaats gebracht. </w:t>
      </w:r>
      <w:r w:rsidRPr="00B86536">
        <w:tab/>
        <w:t>eufemisme</w:t>
      </w:r>
    </w:p>
    <w:p w:rsidR="00B86536" w:rsidRPr="00B86536" w:rsidRDefault="00B86536" w:rsidP="00B86536">
      <w:pPr>
        <w:spacing w:line="259" w:lineRule="auto"/>
        <w:ind w:left="720"/>
        <w:contextualSpacing/>
      </w:pPr>
      <w:r w:rsidRPr="00B86536">
        <w:tab/>
      </w:r>
      <w:r w:rsidRPr="00B86536">
        <w:tab/>
      </w:r>
      <w:r w:rsidRPr="00B86536">
        <w:tab/>
      </w:r>
      <w:r w:rsidRPr="00B86536">
        <w:tab/>
      </w:r>
      <w:r w:rsidRPr="00B86536">
        <w:tab/>
      </w:r>
      <w:r w:rsidRPr="00B86536">
        <w:tab/>
      </w:r>
    </w:p>
    <w:p w:rsidR="00B86536" w:rsidRPr="00B86536" w:rsidRDefault="00B86536" w:rsidP="00B86536">
      <w:pPr>
        <w:spacing w:line="259" w:lineRule="auto"/>
      </w:pPr>
      <w:r w:rsidRPr="00B86536">
        <w:t>eufemisme:</w:t>
      </w:r>
    </w:p>
    <w:p w:rsidR="00B86536" w:rsidRPr="00B86536" w:rsidRDefault="00B86536" w:rsidP="00B86536">
      <w:pPr>
        <w:spacing w:line="259" w:lineRule="auto"/>
      </w:pPr>
      <w:r w:rsidRPr="00B86536">
        <w:t>zin</w:t>
      </w:r>
      <w:r w:rsidRPr="00B86536">
        <w:tab/>
        <w:t>betekenis</w:t>
      </w:r>
    </w:p>
    <w:p w:rsidR="00B86536" w:rsidRPr="00B86536" w:rsidRDefault="00B86536" w:rsidP="00B86536">
      <w:pPr>
        <w:spacing w:line="259" w:lineRule="auto"/>
      </w:pPr>
      <w:r w:rsidRPr="00B86536">
        <w:t xml:space="preserve">15  </w:t>
      </w:r>
      <w:r w:rsidRPr="00B86536">
        <w:tab/>
        <w:t>dood</w:t>
      </w:r>
    </w:p>
    <w:p w:rsidR="00B86536" w:rsidRPr="00B86536" w:rsidRDefault="00B86536" w:rsidP="00B86536">
      <w:pPr>
        <w:spacing w:line="259" w:lineRule="auto"/>
        <w:rPr>
          <w:sz w:val="20"/>
          <w:szCs w:val="20"/>
        </w:rPr>
      </w:pPr>
    </w:p>
    <w:p w:rsidR="00B86536" w:rsidRPr="00B86536" w:rsidRDefault="00B86536" w:rsidP="00B86536">
      <w:pPr>
        <w:spacing w:line="259" w:lineRule="auto"/>
        <w:rPr>
          <w:sz w:val="20"/>
          <w:szCs w:val="20"/>
        </w:rPr>
      </w:pPr>
      <w:r w:rsidRPr="00B86536">
        <w:rPr>
          <w:sz w:val="20"/>
          <w:szCs w:val="20"/>
        </w:rPr>
        <w:t>Schrijvers van de gedichten of delen van de gedichten:</w:t>
      </w:r>
    </w:p>
    <w:p w:rsidR="00B86536" w:rsidRPr="00B86536" w:rsidRDefault="00B86536" w:rsidP="00B86536">
      <w:pPr>
        <w:pStyle w:val="Lijstalinea"/>
        <w:numPr>
          <w:ilvl w:val="0"/>
          <w:numId w:val="14"/>
        </w:numPr>
        <w:spacing w:line="259" w:lineRule="auto"/>
        <w:rPr>
          <w:sz w:val="20"/>
          <w:szCs w:val="20"/>
        </w:rPr>
      </w:pPr>
      <w:r w:rsidRPr="00B86536">
        <w:rPr>
          <w:sz w:val="20"/>
          <w:szCs w:val="20"/>
        </w:rPr>
        <w:t>M. Nijhoff</w:t>
      </w:r>
    </w:p>
    <w:p w:rsidR="00B86536" w:rsidRPr="00B86536" w:rsidRDefault="00B86536" w:rsidP="00B86536">
      <w:pPr>
        <w:spacing w:line="259" w:lineRule="auto"/>
        <w:ind w:left="360"/>
        <w:rPr>
          <w:sz w:val="20"/>
          <w:szCs w:val="20"/>
        </w:rPr>
      </w:pPr>
      <w:r w:rsidRPr="00B86536">
        <w:rPr>
          <w:sz w:val="20"/>
          <w:szCs w:val="20"/>
        </w:rPr>
        <w:t xml:space="preserve">9. </w:t>
      </w:r>
      <w:r>
        <w:rPr>
          <w:sz w:val="20"/>
          <w:szCs w:val="20"/>
        </w:rPr>
        <w:tab/>
      </w:r>
      <w:r w:rsidRPr="00B86536">
        <w:rPr>
          <w:sz w:val="20"/>
          <w:szCs w:val="20"/>
        </w:rPr>
        <w:t>G. Haji</w:t>
      </w:r>
    </w:p>
    <w:p w:rsidR="00B86536" w:rsidRPr="00B86536" w:rsidRDefault="00B86536" w:rsidP="00B86536">
      <w:pPr>
        <w:spacing w:line="259" w:lineRule="auto"/>
      </w:pPr>
    </w:p>
    <w:p w:rsidR="00404757" w:rsidRDefault="00404757"/>
    <w:sectPr w:rsidR="004047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77859"/>
    <w:multiLevelType w:val="hybridMultilevel"/>
    <w:tmpl w:val="68C4BF7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41B51CB"/>
    <w:multiLevelType w:val="hybridMultilevel"/>
    <w:tmpl w:val="28489C7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25CC4649"/>
    <w:multiLevelType w:val="hybridMultilevel"/>
    <w:tmpl w:val="B826143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262E6643"/>
    <w:multiLevelType w:val="hybridMultilevel"/>
    <w:tmpl w:val="1C4284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19A75BE"/>
    <w:multiLevelType w:val="hybridMultilevel"/>
    <w:tmpl w:val="7536055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41F64C82"/>
    <w:multiLevelType w:val="hybridMultilevel"/>
    <w:tmpl w:val="C4244BE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54F45A72"/>
    <w:multiLevelType w:val="hybridMultilevel"/>
    <w:tmpl w:val="30B2696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6E1C01D2"/>
    <w:multiLevelType w:val="hybridMultilevel"/>
    <w:tmpl w:val="012682D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6"/>
    <w:lvlOverride w:ilvl="0"/>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0"/>
  </w:num>
  <w:num w:numId="11">
    <w:abstractNumId w:val="7"/>
  </w:num>
  <w:num w:numId="12">
    <w:abstractNumId w:val="5"/>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D77"/>
    <w:rsid w:val="00192D77"/>
    <w:rsid w:val="00321402"/>
    <w:rsid w:val="00404757"/>
    <w:rsid w:val="004C44D7"/>
    <w:rsid w:val="0053426B"/>
    <w:rsid w:val="00B865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FAE3B-2A7D-409B-BBFA-CC302237C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86536"/>
    <w:pPr>
      <w:spacing w:line="256" w:lineRule="auto"/>
    </w:pPr>
  </w:style>
  <w:style w:type="paragraph" w:styleId="Kop1">
    <w:name w:val="heading 1"/>
    <w:basedOn w:val="Standaard"/>
    <w:next w:val="Standaard"/>
    <w:link w:val="Kop1Char"/>
    <w:uiPriority w:val="9"/>
    <w:qFormat/>
    <w:rsid w:val="00B8653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B8653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86536"/>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sid w:val="00B86536"/>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B86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04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861</Words>
  <Characters>4741</Characters>
  <Application>Microsoft Office Word</Application>
  <DocSecurity>0</DocSecurity>
  <Lines>39</Lines>
  <Paragraphs>11</Paragraphs>
  <ScaleCrop>false</ScaleCrop>
  <Company/>
  <LinksUpToDate>false</LinksUpToDate>
  <CharactersWithSpaces>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Eigenaar</cp:lastModifiedBy>
  <cp:revision>3</cp:revision>
  <dcterms:created xsi:type="dcterms:W3CDTF">2016-04-18T15:23:00Z</dcterms:created>
  <dcterms:modified xsi:type="dcterms:W3CDTF">2016-04-18T15:26:00Z</dcterms:modified>
</cp:coreProperties>
</file>