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9A" w:rsidRPr="009C039A" w:rsidRDefault="009C039A" w:rsidP="009C039A">
      <w:pPr>
        <w:keepNext/>
        <w:keepLines/>
        <w:spacing w:before="240"/>
        <w:outlineLvl w:val="0"/>
        <w:rPr>
          <w:rFonts w:asciiTheme="majorHAnsi" w:eastAsiaTheme="majorEastAsia" w:hAnsiTheme="majorHAnsi" w:cstheme="majorBidi"/>
          <w:b/>
          <w:sz w:val="32"/>
          <w:szCs w:val="32"/>
        </w:rPr>
      </w:pPr>
      <w:bookmarkStart w:id="0" w:name="_Toc444202048"/>
      <w:r w:rsidRPr="009C039A">
        <w:rPr>
          <w:rFonts w:asciiTheme="majorHAnsi" w:eastAsiaTheme="majorEastAsia" w:hAnsiTheme="majorHAnsi" w:cstheme="majorBidi"/>
          <w:b/>
          <w:sz w:val="32"/>
          <w:szCs w:val="32"/>
        </w:rPr>
        <w:t>Les 12</w:t>
      </w:r>
      <w:bookmarkEnd w:id="0"/>
    </w:p>
    <w:p w:rsidR="009C039A" w:rsidRPr="009C039A" w:rsidRDefault="009C039A" w:rsidP="009C039A"/>
    <w:p w:rsidR="009C039A" w:rsidRPr="009C039A" w:rsidRDefault="009C039A" w:rsidP="009C039A">
      <w:r w:rsidRPr="009C039A">
        <w:t xml:space="preserve">Een </w:t>
      </w:r>
      <w:r w:rsidRPr="009C039A">
        <w:rPr>
          <w:b/>
        </w:rPr>
        <w:t>allusie</w:t>
      </w:r>
      <w:r w:rsidRPr="009C039A">
        <w:rPr>
          <w:b/>
        </w:rPr>
        <w:fldChar w:fldCharType="begin"/>
      </w:r>
      <w:r w:rsidRPr="009C039A">
        <w:instrText xml:space="preserve"> XE "</w:instrText>
      </w:r>
      <w:r w:rsidRPr="009C039A">
        <w:rPr>
          <w:b/>
        </w:rPr>
        <w:instrText>allusie</w:instrText>
      </w:r>
      <w:r w:rsidRPr="009C039A">
        <w:instrText xml:space="preserve">" </w:instrText>
      </w:r>
      <w:r w:rsidRPr="009C039A">
        <w:rPr>
          <w:b/>
        </w:rPr>
        <w:fldChar w:fldCharType="end"/>
      </w:r>
      <w:r w:rsidRPr="009C039A">
        <w:rPr>
          <w:b/>
        </w:rPr>
        <w:t xml:space="preserve"> </w:t>
      </w:r>
      <w:r w:rsidRPr="009C039A">
        <w:t xml:space="preserve">is een verwijzing naar een bekend ander begrip of naar andere personen. </w:t>
      </w:r>
    </w:p>
    <w:p w:rsidR="009C039A" w:rsidRPr="009C039A" w:rsidRDefault="009C039A" w:rsidP="009C039A">
      <w:r w:rsidRPr="009C039A">
        <w:t>Bijvoorbeeld:</w:t>
      </w:r>
    </w:p>
    <w:p w:rsidR="009C039A" w:rsidRPr="009C039A" w:rsidRDefault="009C039A" w:rsidP="009C039A">
      <w:pPr>
        <w:numPr>
          <w:ilvl w:val="0"/>
          <w:numId w:val="1"/>
        </w:numPr>
        <w:contextualSpacing/>
      </w:pPr>
      <w:r w:rsidRPr="009C039A">
        <w:t>Het werd tijd voor iets ouds (i.p.v. Het werd tijd voor iets nieuws)</w:t>
      </w:r>
    </w:p>
    <w:p w:rsidR="009C039A" w:rsidRPr="009C039A" w:rsidRDefault="009C039A" w:rsidP="009C039A">
      <w:pPr>
        <w:numPr>
          <w:ilvl w:val="0"/>
          <w:numId w:val="1"/>
        </w:numPr>
        <w:contextualSpacing/>
      </w:pPr>
      <w:r w:rsidRPr="009C039A">
        <w:t>Op een wc-deur: Laat hier uw hoop maar varen (i.p.v. Laat varen alle hoop, van Dante) (Hoop is hier ook een homoniem. Een woord met twee heel verschillende betekenissen.)</w:t>
      </w:r>
    </w:p>
    <w:p w:rsidR="009C039A" w:rsidRPr="009C039A" w:rsidRDefault="009C039A" w:rsidP="009C039A">
      <w:pPr>
        <w:numPr>
          <w:ilvl w:val="0"/>
          <w:numId w:val="1"/>
        </w:numPr>
        <w:contextualSpacing/>
        <w:rPr>
          <w:iCs/>
        </w:rPr>
      </w:pPr>
      <w:r w:rsidRPr="009C039A">
        <w:t xml:space="preserve">Obama tijdens een conventiespeech: </w:t>
      </w:r>
      <w:r w:rsidRPr="009C039A">
        <w:rPr>
          <w:iCs/>
        </w:rPr>
        <w:t>Nu is het moment (verwijzing naar Martin Luther King)</w:t>
      </w:r>
    </w:p>
    <w:p w:rsidR="009C039A" w:rsidRPr="009C039A" w:rsidRDefault="009C039A" w:rsidP="009C039A">
      <w:pPr>
        <w:numPr>
          <w:ilvl w:val="0"/>
          <w:numId w:val="1"/>
        </w:numPr>
        <w:contextualSpacing/>
        <w:rPr>
          <w:iCs/>
        </w:rPr>
      </w:pPr>
      <w:r w:rsidRPr="009C039A">
        <w:rPr>
          <w:iCs/>
        </w:rPr>
        <w:t>Hij is gezien, hij is niet onopgemerkt gebleven (verwijzing naar de Avonden)</w:t>
      </w:r>
    </w:p>
    <w:p w:rsidR="009C039A" w:rsidRPr="009C039A" w:rsidRDefault="009C039A" w:rsidP="009C039A"/>
    <w:p w:rsidR="009C039A" w:rsidRPr="009C039A" w:rsidRDefault="009C039A" w:rsidP="009C039A">
      <w:r w:rsidRPr="009C039A">
        <w:rPr>
          <w:b/>
        </w:rPr>
        <w:t>Ambiguïteit</w:t>
      </w:r>
      <w:r w:rsidRPr="009C039A">
        <w:rPr>
          <w:b/>
        </w:rPr>
        <w:fldChar w:fldCharType="begin"/>
      </w:r>
      <w:r w:rsidRPr="009C039A">
        <w:instrText xml:space="preserve"> XE "</w:instrText>
      </w:r>
      <w:r w:rsidRPr="009C039A">
        <w:rPr>
          <w:b/>
        </w:rPr>
        <w:instrText>Ambiguïteit</w:instrText>
      </w:r>
      <w:r w:rsidRPr="009C039A">
        <w:instrText xml:space="preserve">" </w:instrText>
      </w:r>
      <w:r w:rsidRPr="009C039A">
        <w:rPr>
          <w:b/>
        </w:rPr>
        <w:fldChar w:fldCharType="end"/>
      </w:r>
      <w:r w:rsidRPr="009C039A">
        <w:t xml:space="preserve"> is </w:t>
      </w:r>
      <w:r w:rsidRPr="009C039A">
        <w:rPr>
          <w:b/>
        </w:rPr>
        <w:t>dubbelzinnigheid</w:t>
      </w:r>
      <w:r w:rsidRPr="009C039A">
        <w:rPr>
          <w:b/>
        </w:rPr>
        <w:fldChar w:fldCharType="begin"/>
      </w:r>
      <w:r w:rsidRPr="009C039A">
        <w:instrText xml:space="preserve"> XE "</w:instrText>
      </w:r>
      <w:r w:rsidRPr="009C039A">
        <w:rPr>
          <w:b/>
        </w:rPr>
        <w:instrText>dubbelzinnigheid</w:instrText>
      </w:r>
      <w:r w:rsidRPr="009C039A">
        <w:instrText xml:space="preserve">" </w:instrText>
      </w:r>
      <w:r w:rsidRPr="009C039A">
        <w:rPr>
          <w:b/>
        </w:rPr>
        <w:fldChar w:fldCharType="end"/>
      </w:r>
      <w:r w:rsidRPr="009C039A">
        <w:t xml:space="preserve">. Deze dubbelzinnigheid kan door verschillende manieren ontstaan, </w:t>
      </w:r>
      <w:proofErr w:type="spellStart"/>
      <w:r w:rsidRPr="009C039A">
        <w:t>boijvoorbeeld</w:t>
      </w:r>
      <w:proofErr w:type="spellEnd"/>
      <w:r w:rsidRPr="009C039A">
        <w:t xml:space="preserve"> door een vage grammaticale constructie, of door een dubbelzinnige woordbetekenis (zoals hierboven bij ‘Laat hier uw hoop maar varen’). </w:t>
      </w:r>
    </w:p>
    <w:p w:rsidR="009C039A" w:rsidRPr="009C039A" w:rsidRDefault="009C039A" w:rsidP="009C039A">
      <w:r w:rsidRPr="009C039A">
        <w:t xml:space="preserve">Bijvoorbeeld: </w:t>
      </w:r>
    </w:p>
    <w:p w:rsidR="009C039A" w:rsidRPr="009C039A" w:rsidRDefault="009C039A" w:rsidP="009C039A">
      <w:pPr>
        <w:numPr>
          <w:ilvl w:val="0"/>
          <w:numId w:val="2"/>
        </w:numPr>
        <w:contextualSpacing/>
      </w:pPr>
      <w:r w:rsidRPr="009C039A">
        <w:t>Ik zag de dief met mijn verrekijker.</w:t>
      </w:r>
    </w:p>
    <w:p w:rsidR="009C039A" w:rsidRPr="009C039A" w:rsidRDefault="009C039A" w:rsidP="009C039A">
      <w:pPr>
        <w:numPr>
          <w:ilvl w:val="0"/>
          <w:numId w:val="2"/>
        </w:numPr>
        <w:contextualSpacing/>
      </w:pPr>
      <w:r w:rsidRPr="009C039A">
        <w:t>Neem jezelf mee naar je werk</w:t>
      </w:r>
    </w:p>
    <w:p w:rsidR="009C039A" w:rsidRPr="009C039A" w:rsidRDefault="009C039A" w:rsidP="009C039A">
      <w:pPr>
        <w:numPr>
          <w:ilvl w:val="0"/>
          <w:numId w:val="2"/>
        </w:numPr>
        <w:contextualSpacing/>
        <w:rPr>
          <w:rFonts w:cs="Arial"/>
          <w:color w:val="252525"/>
          <w:shd w:val="clear" w:color="auto" w:fill="FFFFFF"/>
        </w:rPr>
      </w:pPr>
      <w:r w:rsidRPr="009C039A">
        <w:rPr>
          <w:rFonts w:cs="Arial"/>
          <w:color w:val="252525"/>
          <w:shd w:val="clear" w:color="auto" w:fill="FFFFFF"/>
        </w:rPr>
        <w:t>De jongen die Marc geslagen heeft.</w:t>
      </w:r>
    </w:p>
    <w:p w:rsidR="009C039A" w:rsidRPr="009C039A" w:rsidRDefault="009C039A" w:rsidP="009C039A">
      <w:pPr>
        <w:numPr>
          <w:ilvl w:val="0"/>
          <w:numId w:val="2"/>
        </w:numPr>
        <w:contextualSpacing/>
        <w:rPr>
          <w:rFonts w:cs="Arial"/>
          <w:color w:val="252525"/>
          <w:shd w:val="clear" w:color="auto" w:fill="FFFFFF"/>
        </w:rPr>
      </w:pPr>
      <w:proofErr w:type="spellStart"/>
      <w:r w:rsidRPr="009C039A">
        <w:rPr>
          <w:rFonts w:eastAsia="Times New Roman" w:cs="Arial"/>
          <w:color w:val="252525"/>
          <w:lang w:eastAsia="nl-NL"/>
        </w:rPr>
        <w:t>Josien</w:t>
      </w:r>
      <w:proofErr w:type="spellEnd"/>
      <w:r w:rsidRPr="009C039A">
        <w:rPr>
          <w:rFonts w:eastAsia="Times New Roman" w:cs="Arial"/>
          <w:color w:val="252525"/>
          <w:lang w:eastAsia="nl-NL"/>
        </w:rPr>
        <w:t xml:space="preserve"> is die nacht goed bevallen.</w:t>
      </w:r>
    </w:p>
    <w:p w:rsidR="009C039A" w:rsidRPr="009C039A" w:rsidRDefault="009C039A" w:rsidP="009C039A">
      <w:pPr>
        <w:numPr>
          <w:ilvl w:val="0"/>
          <w:numId w:val="2"/>
        </w:numPr>
        <w:contextualSpacing/>
      </w:pPr>
      <w:r w:rsidRPr="009C039A">
        <w:t>Gratis zakjes hondenpoep</w:t>
      </w:r>
    </w:p>
    <w:p w:rsidR="009C039A" w:rsidRPr="009C039A" w:rsidRDefault="009C039A" w:rsidP="009C039A"/>
    <w:p w:rsidR="009C039A" w:rsidRPr="009C039A" w:rsidRDefault="009C039A" w:rsidP="009C039A">
      <w:r w:rsidRPr="009C039A">
        <w:t xml:space="preserve">Een </w:t>
      </w:r>
      <w:r w:rsidRPr="009C039A">
        <w:rPr>
          <w:b/>
        </w:rPr>
        <w:t>verhaspeling</w:t>
      </w:r>
      <w:r w:rsidRPr="009C039A">
        <w:t xml:space="preserve"> als stijlfiguur is een opzettelijke fout bij het schrijven, waardoor de betekenis anders wordt. Het is een vorm van een woordspeling. Vaak is het echter maar de vraag of het opzettelijk was, of dat de tekstschrijver niet wist wat hij deed.</w:t>
      </w:r>
    </w:p>
    <w:p w:rsidR="009C039A" w:rsidRPr="009C039A" w:rsidRDefault="009C039A" w:rsidP="009C039A">
      <w:pPr>
        <w:numPr>
          <w:ilvl w:val="0"/>
          <w:numId w:val="3"/>
        </w:numPr>
        <w:spacing w:after="160"/>
        <w:contextualSpacing/>
      </w:pPr>
      <w:r w:rsidRPr="009C039A">
        <w:t>Knoflook zuivert het bloed en verwijdert de bloedvaten.</w:t>
      </w:r>
    </w:p>
    <w:p w:rsidR="009C039A" w:rsidRPr="009C039A" w:rsidRDefault="009C039A" w:rsidP="009C039A">
      <w:pPr>
        <w:numPr>
          <w:ilvl w:val="0"/>
          <w:numId w:val="3"/>
        </w:numPr>
        <w:spacing w:after="160"/>
        <w:contextualSpacing/>
      </w:pPr>
      <w:r w:rsidRPr="009C039A">
        <w:t>Ik heb zin in ons weekendje naar New castreren.</w:t>
      </w:r>
    </w:p>
    <w:p w:rsidR="009C039A" w:rsidRPr="009C039A" w:rsidRDefault="009C039A" w:rsidP="009C039A">
      <w:pPr>
        <w:numPr>
          <w:ilvl w:val="0"/>
          <w:numId w:val="3"/>
        </w:numPr>
        <w:spacing w:after="160"/>
        <w:contextualSpacing/>
      </w:pPr>
      <w:r w:rsidRPr="009C039A">
        <w:t>TTHAEER BUEEVLLE SOEEIZN 2105 / 2106</w:t>
      </w:r>
    </w:p>
    <w:p w:rsidR="009C039A" w:rsidRPr="009C039A" w:rsidRDefault="009C039A" w:rsidP="009C039A"/>
    <w:p w:rsidR="009C039A" w:rsidRPr="009C039A" w:rsidRDefault="009C039A" w:rsidP="009C039A">
      <w:pPr>
        <w:keepNext/>
        <w:keepLines/>
        <w:spacing w:before="40"/>
        <w:outlineLvl w:val="1"/>
        <w:rPr>
          <w:rFonts w:asciiTheme="majorHAnsi" w:eastAsiaTheme="majorEastAsia" w:hAnsiTheme="majorHAnsi" w:cstheme="majorBidi"/>
          <w:b/>
          <w:sz w:val="26"/>
          <w:szCs w:val="26"/>
        </w:rPr>
      </w:pPr>
      <w:bookmarkStart w:id="1" w:name="_Toc444202049"/>
      <w:r w:rsidRPr="009C039A">
        <w:rPr>
          <w:rFonts w:asciiTheme="majorHAnsi" w:eastAsiaTheme="majorEastAsia" w:hAnsiTheme="majorHAnsi" w:cstheme="majorBidi"/>
          <w:b/>
          <w:sz w:val="26"/>
          <w:szCs w:val="26"/>
        </w:rPr>
        <w:t>Opdrachten</w:t>
      </w:r>
      <w:bookmarkEnd w:id="1"/>
    </w:p>
    <w:p w:rsidR="009C039A" w:rsidRPr="009C039A" w:rsidRDefault="009C039A" w:rsidP="009C039A"/>
    <w:p w:rsidR="009C039A" w:rsidRPr="009C039A" w:rsidRDefault="009C039A" w:rsidP="009C039A">
      <w:r w:rsidRPr="009C039A">
        <w:t>1</w:t>
      </w:r>
      <w:r w:rsidRPr="009C039A">
        <w:tab/>
        <w:t xml:space="preserve">Welke drie stijlfiguren herken je in deze wc-deurtekst? Beschrijf de stijlfiguur erbij. </w:t>
      </w:r>
    </w:p>
    <w:p w:rsidR="009C039A" w:rsidRPr="009C039A" w:rsidRDefault="009C039A" w:rsidP="009C039A">
      <w:pPr>
        <w:rPr>
          <w:b/>
        </w:rPr>
      </w:pPr>
    </w:p>
    <w:p w:rsidR="009C039A" w:rsidRPr="009C039A" w:rsidRDefault="009C039A" w:rsidP="009C039A">
      <w:pPr>
        <w:rPr>
          <w:b/>
        </w:rPr>
      </w:pPr>
      <w:r w:rsidRPr="009C039A">
        <w:rPr>
          <w:b/>
          <w:noProof/>
          <w:lang w:eastAsia="nl-NL"/>
        </w:rPr>
        <mc:AlternateContent>
          <mc:Choice Requires="wps">
            <w:drawing>
              <wp:anchor distT="45720" distB="45720" distL="114300" distR="114300" simplePos="0" relativeHeight="251659264" behindDoc="0" locked="0" layoutInCell="1" allowOverlap="1" wp14:anchorId="168F9ABD" wp14:editId="1E2FF3CB">
                <wp:simplePos x="0" y="0"/>
                <wp:positionH relativeFrom="column">
                  <wp:posOffset>414020</wp:posOffset>
                </wp:positionH>
                <wp:positionV relativeFrom="paragraph">
                  <wp:posOffset>182880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039A" w:rsidRDefault="009C039A" w:rsidP="009C039A">
                            <w:r>
                              <w:t>Heren, leg de bril maar plat,</w:t>
                            </w:r>
                          </w:p>
                          <w:p w:rsidR="009C039A" w:rsidRDefault="009C039A" w:rsidP="009C039A">
                            <w:r>
                              <w:t>De dames zitten toch graag nat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68F9ABD" id="_x0000_t202" coordsize="21600,21600" o:spt="202" path="m,l,21600r21600,l21600,xe">
                <v:stroke joinstyle="miter"/>
                <v:path gradientshapeok="t" o:connecttype="rect"/>
              </v:shapetype>
              <v:shape id="Tekstvak 2" o:spid="_x0000_s1026" type="#_x0000_t202" style="position:absolute;margin-left:32.6pt;margin-top:14.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">
                <v:textbox style="mso-fit-shape-to-text:t">
                  <w:txbxContent>
                    <w:p w:rsidR="009C039A" w:rsidRDefault="009C039A" w:rsidP="009C039A">
                      <w:r>
                        <w:t>Heren, leg de bril maar plat,</w:t>
                      </w:r>
                    </w:p>
                    <w:p w:rsidR="009C039A" w:rsidRDefault="009C039A" w:rsidP="009C039A">
                      <w:r>
                        <w:t>De dames zitten toch graag nat</w:t>
                      </w:r>
                    </w:p>
                  </w:txbxContent>
                </v:textbox>
                <w10:wrap type="square"/>
              </v:shape>
            </w:pict>
          </mc:Fallback>
        </mc:AlternateContent>
      </w:r>
    </w:p>
    <w:p w:rsidR="009C039A" w:rsidRPr="009C039A" w:rsidRDefault="009C039A" w:rsidP="009C039A"/>
    <w:p w:rsidR="009C039A" w:rsidRPr="009C039A" w:rsidRDefault="009C039A" w:rsidP="009C039A"/>
    <w:p w:rsidR="009C039A" w:rsidRPr="009C039A" w:rsidRDefault="009C039A" w:rsidP="009C039A"/>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 w:rsidR="009C039A" w:rsidRPr="009C039A" w:rsidRDefault="009C039A" w:rsidP="009C039A"/>
    <w:p w:rsidR="009C039A" w:rsidRPr="009C039A" w:rsidRDefault="009C039A" w:rsidP="009C039A"/>
    <w:p w:rsidR="009C039A" w:rsidRPr="009C039A" w:rsidRDefault="009C039A" w:rsidP="009C039A">
      <w:r w:rsidRPr="009C039A">
        <w:br w:type="page"/>
      </w:r>
    </w:p>
    <w:p w:rsidR="009C039A" w:rsidRPr="009C039A" w:rsidRDefault="009C039A" w:rsidP="009C039A">
      <w:r w:rsidRPr="009C039A">
        <w:lastRenderedPageBreak/>
        <w:t>2</w:t>
      </w:r>
      <w:r w:rsidRPr="009C039A">
        <w:tab/>
        <w:t>Welke twee stijlfiguren herken je in deze wc-deurtekst? Beschrijf de stijlfiguur erbij.</w:t>
      </w:r>
    </w:p>
    <w:p w:rsidR="009C039A" w:rsidRPr="009C039A" w:rsidRDefault="009C039A" w:rsidP="009C039A">
      <w:r w:rsidRPr="009C039A">
        <w:rPr>
          <w:noProof/>
          <w:lang w:eastAsia="nl-NL"/>
        </w:rPr>
        <mc:AlternateContent>
          <mc:Choice Requires="wps">
            <w:drawing>
              <wp:anchor distT="45720" distB="45720" distL="114300" distR="114300" simplePos="0" relativeHeight="251660288" behindDoc="0" locked="0" layoutInCell="1" allowOverlap="1" wp14:anchorId="30A86FE4" wp14:editId="48D939B2">
                <wp:simplePos x="0" y="0"/>
                <wp:positionH relativeFrom="column">
                  <wp:posOffset>1157605</wp:posOffset>
                </wp:positionH>
                <wp:positionV relativeFrom="paragraph">
                  <wp:posOffset>135255</wp:posOffset>
                </wp:positionV>
                <wp:extent cx="2360930" cy="561975"/>
                <wp:effectExtent l="0" t="0" r="19685" b="2857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solidFill>
                            <a:srgbClr val="000000"/>
                          </a:solidFill>
                          <a:miter lim="800000"/>
                          <a:headEnd/>
                          <a:tailEnd/>
                        </a:ln>
                      </wps:spPr>
                      <wps:txbx>
                        <w:txbxContent>
                          <w:p w:rsidR="009C039A" w:rsidRDefault="009C039A" w:rsidP="009C039A">
                            <w:proofErr w:type="spellStart"/>
                            <w:r>
                              <w:t>Sixt</w:t>
                            </w:r>
                            <w:proofErr w:type="spellEnd"/>
                            <w:r>
                              <w:t xml:space="preserve"> autoverhuur, </w:t>
                            </w:r>
                          </w:p>
                          <w:p w:rsidR="009C039A" w:rsidRDefault="009C039A" w:rsidP="009C039A">
                            <w:r>
                              <w:t xml:space="preserve">feitelijk voor </w:t>
                            </w:r>
                            <w:proofErr w:type="spellStart"/>
                            <w:r>
                              <w:t>nixt</w:t>
                            </w:r>
                            <w:proofErr w:type="spellEnd"/>
                            <w:r>
                              <w:t xml:space="preserve">. </w:t>
                            </w:r>
                          </w:p>
                          <w:p w:rsidR="009C039A" w:rsidRDefault="009C039A" w:rsidP="009C03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0A86FE4" id="_x0000_s1027" type="#_x0000_t202" style="position:absolute;margin-left:91.15pt;margin-top:10.65pt;width:185.9pt;height:44.2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">
                <v:textbox>
                  <w:txbxContent>
                    <w:p w:rsidR="009C039A" w:rsidRDefault="009C039A" w:rsidP="009C039A">
                      <w:proofErr w:type="spellStart"/>
                      <w:r>
                        <w:t>Sixt</w:t>
                      </w:r>
                      <w:proofErr w:type="spellEnd"/>
                      <w:r>
                        <w:t xml:space="preserve"> autoverhuur, </w:t>
                      </w:r>
                    </w:p>
                    <w:p w:rsidR="009C039A" w:rsidRDefault="009C039A" w:rsidP="009C039A">
                      <w:r>
                        <w:t xml:space="preserve">feitelijk voor </w:t>
                      </w:r>
                      <w:proofErr w:type="spellStart"/>
                      <w:r>
                        <w:t>nixt</w:t>
                      </w:r>
                      <w:proofErr w:type="spellEnd"/>
                      <w:r>
                        <w:t xml:space="preserve">. </w:t>
                      </w:r>
                    </w:p>
                    <w:p w:rsidR="009C039A" w:rsidRDefault="009C039A" w:rsidP="009C039A"/>
                  </w:txbxContent>
                </v:textbox>
                <w10:wrap type="square"/>
              </v:shape>
            </w:pict>
          </mc:Fallback>
        </mc:AlternateContent>
      </w:r>
    </w:p>
    <w:p w:rsidR="009C039A" w:rsidRPr="009C039A" w:rsidRDefault="009C039A" w:rsidP="009C039A"/>
    <w:p w:rsidR="009C039A" w:rsidRPr="009C039A" w:rsidRDefault="009C039A" w:rsidP="009C039A">
      <w:pPr>
        <w:rPr>
          <w:b/>
        </w:rPr>
      </w:pPr>
    </w:p>
    <w:p w:rsidR="009C039A" w:rsidRPr="009C039A" w:rsidRDefault="009C039A" w:rsidP="009C039A">
      <w:pPr>
        <w:rPr>
          <w:b/>
        </w:rPr>
      </w:pPr>
    </w:p>
    <w:p w:rsidR="009C039A" w:rsidRPr="009C039A" w:rsidRDefault="009C039A" w:rsidP="009C039A"/>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rPr>
          <w:b/>
        </w:rPr>
      </w:pPr>
    </w:p>
    <w:p w:rsidR="009C039A" w:rsidRPr="009C039A" w:rsidRDefault="009C039A" w:rsidP="009C039A">
      <w:pPr>
        <w:rPr>
          <w:b/>
        </w:rPr>
      </w:pPr>
    </w:p>
    <w:p w:rsidR="009C039A" w:rsidRPr="009C039A" w:rsidRDefault="009C039A" w:rsidP="009C039A">
      <w:r w:rsidRPr="009C039A">
        <w:rPr>
          <w:b/>
        </w:rPr>
        <w:t>3</w:t>
      </w:r>
      <w:r w:rsidRPr="009C039A">
        <w:rPr>
          <w:b/>
        </w:rPr>
        <w:tab/>
      </w:r>
      <w:r w:rsidRPr="009C039A">
        <w:t>Welke vier stijlfiguren herken je in dit gedicht? Beschrijf de stijlfiguur erbij.</w:t>
      </w:r>
    </w:p>
    <w:p w:rsidR="009C039A" w:rsidRPr="009C039A" w:rsidRDefault="009C039A" w:rsidP="009C039A">
      <w:r w:rsidRPr="009C039A">
        <w:rPr>
          <w:noProof/>
          <w:lang w:eastAsia="nl-NL"/>
        </w:rPr>
        <mc:AlternateContent>
          <mc:Choice Requires="wps">
            <w:drawing>
              <wp:anchor distT="45720" distB="45720" distL="114300" distR="114300" simplePos="0" relativeHeight="251661312" behindDoc="0" locked="0" layoutInCell="1" allowOverlap="1" wp14:anchorId="50874086" wp14:editId="6FC32CDE">
                <wp:simplePos x="0" y="0"/>
                <wp:positionH relativeFrom="column">
                  <wp:posOffset>1157605</wp:posOffset>
                </wp:positionH>
                <wp:positionV relativeFrom="paragraph">
                  <wp:posOffset>136525</wp:posOffset>
                </wp:positionV>
                <wp:extent cx="2360930" cy="1847850"/>
                <wp:effectExtent l="0" t="0" r="19685" b="19050"/>
                <wp:wrapSquare wrapText="bothSides"/>
                <wp:docPr id="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7850"/>
                        </a:xfrm>
                        <a:prstGeom prst="rect">
                          <a:avLst/>
                        </a:prstGeom>
                        <a:solidFill>
                          <a:srgbClr val="FFFFFF"/>
                        </a:solidFill>
                        <a:ln w="9525">
                          <a:solidFill>
                            <a:srgbClr val="000000"/>
                          </a:solidFill>
                          <a:miter lim="800000"/>
                          <a:headEnd/>
                          <a:tailEnd/>
                        </a:ln>
                      </wps:spPr>
                      <wps:txbx>
                        <w:txbxContent>
                          <w:p w:rsidR="009C039A" w:rsidRPr="003176FA" w:rsidRDefault="009C039A" w:rsidP="009C039A">
                            <w:pPr>
                              <w:spacing w:after="120" w:line="360" w:lineRule="atLeast"/>
                              <w:textAlignment w:val="baseline"/>
                              <w:outlineLvl w:val="3"/>
                              <w:rPr>
                                <w:rFonts w:eastAsia="Times New Roman" w:cs="Arial"/>
                                <w:b/>
                                <w:bCs/>
                                <w:lang w:eastAsia="nl-NL"/>
                              </w:rPr>
                            </w:pPr>
                            <w:r w:rsidRPr="003176FA">
                              <w:rPr>
                                <w:rFonts w:eastAsia="Times New Roman" w:cs="Arial"/>
                                <w:b/>
                                <w:bCs/>
                                <w:lang w:eastAsia="nl-NL"/>
                              </w:rPr>
                              <w:t>Anatomisch laboratorium</w:t>
                            </w:r>
                          </w:p>
                          <w:p w:rsidR="009C039A" w:rsidRPr="003176FA" w:rsidRDefault="009C039A" w:rsidP="009C039A">
                            <w:pPr>
                              <w:spacing w:after="288" w:line="360" w:lineRule="atLeast"/>
                              <w:textAlignment w:val="baseline"/>
                              <w:rPr>
                                <w:rFonts w:eastAsia="Times New Roman" w:cs="Arial"/>
                                <w:iCs/>
                                <w:lang w:eastAsia="nl-NL"/>
                              </w:rPr>
                            </w:pPr>
                            <w:r w:rsidRPr="003176FA">
                              <w:rPr>
                                <w:rFonts w:eastAsia="Times New Roman" w:cs="Arial"/>
                                <w:iCs/>
                                <w:lang w:eastAsia="nl-NL"/>
                              </w:rPr>
                              <w:t>Geconserveerd in glas en kasten</w:t>
                            </w:r>
                            <w:r w:rsidRPr="003176FA">
                              <w:rPr>
                                <w:rFonts w:eastAsia="Times New Roman" w:cs="Arial"/>
                                <w:iCs/>
                                <w:lang w:eastAsia="nl-NL"/>
                              </w:rPr>
                              <w:br/>
                              <w:t>Uitgezocht op kleurcontrasten</w:t>
                            </w:r>
                            <w:r w:rsidRPr="003176FA">
                              <w:rPr>
                                <w:rFonts w:eastAsia="Times New Roman" w:cs="Arial"/>
                                <w:iCs/>
                                <w:lang w:eastAsia="nl-NL"/>
                              </w:rPr>
                              <w:br/>
                              <w:t>Gestorven nummers en op soort</w:t>
                            </w:r>
                            <w:r w:rsidRPr="003176FA">
                              <w:rPr>
                                <w:rFonts w:eastAsia="Times New Roman" w:cs="Arial"/>
                                <w:iCs/>
                                <w:lang w:eastAsia="nl-NL"/>
                              </w:rPr>
                              <w:br/>
                              <w:t>Hier leeft het sterven voort</w:t>
                            </w:r>
                          </w:p>
                          <w:p w:rsidR="009C039A" w:rsidRPr="003176FA" w:rsidRDefault="009C039A" w:rsidP="009C039A">
                            <w:pPr>
                              <w:ind w:left="1416" w:firstLine="708"/>
                              <w:rPr>
                                <w:sz w:val="20"/>
                                <w:szCs w:val="20"/>
                              </w:rPr>
                            </w:pPr>
                            <w:r w:rsidRPr="003176FA">
                              <w:rPr>
                                <w:sz w:val="20"/>
                                <w:szCs w:val="20"/>
                              </w:rPr>
                              <w:t xml:space="preserve">B. </w:t>
                            </w:r>
                            <w:proofErr w:type="spellStart"/>
                            <w:r w:rsidRPr="003176FA">
                              <w:rPr>
                                <w:sz w:val="20"/>
                                <w:szCs w:val="20"/>
                              </w:rPr>
                              <w:t>Buch</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0874086" id="_x0000_s1028" type="#_x0000_t202" style="position:absolute;margin-left:91.15pt;margin-top:10.75pt;width:185.9pt;height:145.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">
                <v:textbox>
                  <w:txbxContent>
                    <w:p w:rsidR="009C039A" w:rsidRPr="003176FA" w:rsidRDefault="009C039A" w:rsidP="009C039A">
                      <w:pPr>
                        <w:spacing w:after="120" w:line="360" w:lineRule="atLeast"/>
                        <w:textAlignment w:val="baseline"/>
                        <w:outlineLvl w:val="3"/>
                        <w:rPr>
                          <w:rFonts w:eastAsia="Times New Roman" w:cs="Arial"/>
                          <w:b/>
                          <w:bCs/>
                          <w:lang w:eastAsia="nl-NL"/>
                        </w:rPr>
                      </w:pPr>
                      <w:r w:rsidRPr="003176FA">
                        <w:rPr>
                          <w:rFonts w:eastAsia="Times New Roman" w:cs="Arial"/>
                          <w:b/>
                          <w:bCs/>
                          <w:lang w:eastAsia="nl-NL"/>
                        </w:rPr>
                        <w:t>Anatomisch laboratorium</w:t>
                      </w:r>
                    </w:p>
                    <w:p w:rsidR="009C039A" w:rsidRPr="003176FA" w:rsidRDefault="009C039A" w:rsidP="009C039A">
                      <w:pPr>
                        <w:spacing w:after="288" w:line="360" w:lineRule="atLeast"/>
                        <w:textAlignment w:val="baseline"/>
                        <w:rPr>
                          <w:rFonts w:eastAsia="Times New Roman" w:cs="Arial"/>
                          <w:iCs/>
                          <w:lang w:eastAsia="nl-NL"/>
                        </w:rPr>
                      </w:pPr>
                      <w:r w:rsidRPr="003176FA">
                        <w:rPr>
                          <w:rFonts w:eastAsia="Times New Roman" w:cs="Arial"/>
                          <w:iCs/>
                          <w:lang w:eastAsia="nl-NL"/>
                        </w:rPr>
                        <w:t>Geconserveerd in glas en kasten</w:t>
                      </w:r>
                      <w:r w:rsidRPr="003176FA">
                        <w:rPr>
                          <w:rFonts w:eastAsia="Times New Roman" w:cs="Arial"/>
                          <w:iCs/>
                          <w:lang w:eastAsia="nl-NL"/>
                        </w:rPr>
                        <w:br/>
                        <w:t>Uitgezocht op kleurcontrasten</w:t>
                      </w:r>
                      <w:r w:rsidRPr="003176FA">
                        <w:rPr>
                          <w:rFonts w:eastAsia="Times New Roman" w:cs="Arial"/>
                          <w:iCs/>
                          <w:lang w:eastAsia="nl-NL"/>
                        </w:rPr>
                        <w:br/>
                        <w:t>Gestorven nummers en op soort</w:t>
                      </w:r>
                      <w:r w:rsidRPr="003176FA">
                        <w:rPr>
                          <w:rFonts w:eastAsia="Times New Roman" w:cs="Arial"/>
                          <w:iCs/>
                          <w:lang w:eastAsia="nl-NL"/>
                        </w:rPr>
                        <w:br/>
                        <w:t>Hier leeft het sterven voort</w:t>
                      </w:r>
                    </w:p>
                    <w:p w:rsidR="009C039A" w:rsidRPr="003176FA" w:rsidRDefault="009C039A" w:rsidP="009C039A">
                      <w:pPr>
                        <w:ind w:left="1416" w:firstLine="708"/>
                        <w:rPr>
                          <w:sz w:val="20"/>
                          <w:szCs w:val="20"/>
                        </w:rPr>
                      </w:pPr>
                      <w:r w:rsidRPr="003176FA">
                        <w:rPr>
                          <w:sz w:val="20"/>
                          <w:szCs w:val="20"/>
                        </w:rPr>
                        <w:t xml:space="preserve">B. </w:t>
                      </w:r>
                      <w:proofErr w:type="spellStart"/>
                      <w:r w:rsidRPr="003176FA">
                        <w:rPr>
                          <w:sz w:val="20"/>
                          <w:szCs w:val="20"/>
                        </w:rPr>
                        <w:t>Buch</w:t>
                      </w:r>
                      <w:proofErr w:type="spellEnd"/>
                    </w:p>
                  </w:txbxContent>
                </v:textbox>
                <w10:wrap type="square"/>
              </v:shape>
            </w:pict>
          </mc:Fallback>
        </mc:AlternateContent>
      </w:r>
    </w:p>
    <w:p w:rsidR="009C039A" w:rsidRPr="009C039A" w:rsidRDefault="009C039A" w:rsidP="009C039A"/>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Pr>
        <w:spacing w:line="360" w:lineRule="auto"/>
      </w:pPr>
      <w:r w:rsidRPr="009C039A">
        <w:t>………………………………………………</w:t>
      </w:r>
      <w:r w:rsidRPr="009C039A">
        <w:tab/>
      </w:r>
      <w:r w:rsidRPr="009C039A">
        <w:tab/>
        <w:t>………………………………………………………………………………………</w:t>
      </w:r>
    </w:p>
    <w:p w:rsidR="009C039A" w:rsidRPr="009C039A" w:rsidRDefault="009C039A" w:rsidP="009C039A"/>
    <w:p w:rsidR="009C039A" w:rsidRPr="009C039A" w:rsidRDefault="009C039A" w:rsidP="009C039A"/>
    <w:p w:rsidR="009C039A" w:rsidRPr="009C039A" w:rsidRDefault="009C039A" w:rsidP="009C039A">
      <w:r w:rsidRPr="009C039A">
        <w:rPr>
          <w:b/>
        </w:rPr>
        <w:t>4</w:t>
      </w:r>
      <w:r w:rsidRPr="009C039A">
        <w:rPr>
          <w:b/>
        </w:rPr>
        <w:tab/>
      </w:r>
      <w:r w:rsidRPr="009C039A">
        <w:t>Lees de samenvatting van het onderzoek over koeien over. Beschrijf de stijlfiguren die je gebruikt hebt en leg uit waarom</w:t>
      </w:r>
      <w:r w:rsidRPr="009C039A">
        <w:rPr>
          <w:b/>
        </w:rPr>
        <w:t xml:space="preserve"> </w:t>
      </w:r>
      <w:r w:rsidRPr="009C039A">
        <w:t xml:space="preserve">je ervoor gekozen hebt. </w:t>
      </w:r>
    </w:p>
    <w:p w:rsidR="009C039A" w:rsidRPr="009C039A" w:rsidRDefault="009C039A" w:rsidP="009C039A">
      <w:r w:rsidRPr="009C039A">
        <w:t xml:space="preserve">Als je tevreden bent over je samenvatting en je analyse lever je beide documenten in. Zorg dat op beide documenten je naam staat. </w:t>
      </w:r>
    </w:p>
    <w:p w:rsidR="009C039A" w:rsidRPr="009C039A" w:rsidRDefault="009C039A" w:rsidP="009C039A">
      <w:pPr>
        <w:rPr>
          <w:b/>
        </w:rPr>
      </w:pPr>
      <w:r w:rsidRPr="009C039A">
        <w:rPr>
          <w:b/>
        </w:rPr>
        <w:br w:type="page"/>
      </w:r>
    </w:p>
    <w:p w:rsidR="00404757" w:rsidRDefault="009C039A">
      <w:pPr>
        <w:rPr>
          <w:sz w:val="32"/>
          <w:szCs w:val="32"/>
        </w:rPr>
      </w:pPr>
      <w:r w:rsidRPr="009C039A">
        <w:rPr>
          <w:sz w:val="32"/>
          <w:szCs w:val="32"/>
        </w:rPr>
        <w:lastRenderedPageBreak/>
        <w:t xml:space="preserve">Les 12 </w:t>
      </w:r>
      <w:r>
        <w:rPr>
          <w:sz w:val="32"/>
          <w:szCs w:val="32"/>
        </w:rPr>
        <w:t>–</w:t>
      </w:r>
      <w:r w:rsidRPr="009C039A">
        <w:rPr>
          <w:sz w:val="32"/>
          <w:szCs w:val="32"/>
        </w:rPr>
        <w:t xml:space="preserve"> antwoorden</w:t>
      </w:r>
    </w:p>
    <w:p w:rsidR="009C039A" w:rsidRPr="009C039A" w:rsidRDefault="009C039A" w:rsidP="009C039A">
      <w:pPr>
        <w:rPr>
          <w:rFonts w:asciiTheme="majorHAnsi" w:eastAsiaTheme="majorEastAsia" w:hAnsiTheme="majorHAnsi" w:cstheme="majorBidi"/>
          <w:b/>
        </w:rPr>
      </w:pPr>
    </w:p>
    <w:p w:rsidR="009C039A" w:rsidRPr="009C039A" w:rsidRDefault="009C039A" w:rsidP="009C039A">
      <w:pPr>
        <w:rPr>
          <w:b/>
        </w:rPr>
      </w:pPr>
      <w:r w:rsidRPr="009C039A">
        <w:t>1</w:t>
      </w:r>
      <w:r w:rsidRPr="009C039A">
        <w:tab/>
      </w:r>
      <w:r w:rsidRPr="009C039A">
        <w:rPr>
          <w:b/>
          <w:noProof/>
          <w:lang w:eastAsia="nl-NL"/>
        </w:rPr>
        <mc:AlternateContent>
          <mc:Choice Requires="wps">
            <w:drawing>
              <wp:anchor distT="45720" distB="45720" distL="114300" distR="114300" simplePos="0" relativeHeight="251663360" behindDoc="0" locked="0" layoutInCell="1" allowOverlap="1" wp14:anchorId="7C4004E5" wp14:editId="3F08ADF1">
                <wp:simplePos x="0" y="0"/>
                <wp:positionH relativeFrom="column">
                  <wp:posOffset>1242695</wp:posOffset>
                </wp:positionH>
                <wp:positionV relativeFrom="paragraph">
                  <wp:posOffset>20955</wp:posOffset>
                </wp:positionV>
                <wp:extent cx="2360930" cy="1404620"/>
                <wp:effectExtent l="0" t="0" r="22860"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C039A" w:rsidRDefault="009C039A" w:rsidP="009C039A">
                            <w:r>
                              <w:t>Heren, leg de bril maar plat,</w:t>
                            </w:r>
                          </w:p>
                          <w:p w:rsidR="009C039A" w:rsidRDefault="009C039A" w:rsidP="009C039A">
                            <w:r>
                              <w:t>De dames zitten toch graag nat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C4004E5" id="_x0000_s1029" type="#_x0000_t202" style="position:absolute;margin-left:97.85pt;margin-top:1.6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">
                <v:textbox style="mso-fit-shape-to-text:t">
                  <w:txbxContent>
                    <w:p w:rsidR="009C039A" w:rsidRDefault="009C039A" w:rsidP="009C039A">
                      <w:r>
                        <w:t>Heren, leg de bril maar plat,</w:t>
                      </w:r>
                    </w:p>
                    <w:p w:rsidR="009C039A" w:rsidRDefault="009C039A" w:rsidP="009C039A">
                      <w:r>
                        <w:t>De dames zitten toch graag nat</w:t>
                      </w:r>
                    </w:p>
                  </w:txbxContent>
                </v:textbox>
                <w10:wrap type="square"/>
              </v:shape>
            </w:pict>
          </mc:Fallback>
        </mc:AlternateContent>
      </w:r>
    </w:p>
    <w:p w:rsidR="009C039A" w:rsidRPr="009C039A" w:rsidRDefault="009C039A" w:rsidP="009C039A"/>
    <w:p w:rsidR="009C039A" w:rsidRPr="009C039A" w:rsidRDefault="009C039A" w:rsidP="009C039A"/>
    <w:p w:rsidR="009C039A" w:rsidRPr="009C039A" w:rsidRDefault="009C039A" w:rsidP="009C039A"/>
    <w:p w:rsidR="009C039A" w:rsidRPr="009C039A" w:rsidRDefault="009C039A" w:rsidP="009C039A">
      <w:r w:rsidRPr="009C039A">
        <w:tab/>
        <w:t>eindrijm</w:t>
      </w:r>
      <w:r w:rsidRPr="009C039A">
        <w:tab/>
        <w:t>plat, nat</w:t>
      </w:r>
    </w:p>
    <w:p w:rsidR="009C039A" w:rsidRPr="009C039A" w:rsidRDefault="009C039A" w:rsidP="009C039A">
      <w:pPr>
        <w:ind w:firstLine="708"/>
      </w:pPr>
      <w:r w:rsidRPr="009C039A">
        <w:t xml:space="preserve">ambiguïteit </w:t>
      </w:r>
      <w:r w:rsidRPr="009C039A">
        <w:tab/>
        <w:t xml:space="preserve">nat van vochtige wc-bril en nat van seksuele opwinding </w:t>
      </w:r>
    </w:p>
    <w:p w:rsidR="009C039A" w:rsidRPr="009C039A" w:rsidRDefault="009C039A" w:rsidP="009C039A">
      <w:pPr>
        <w:ind w:firstLine="708"/>
      </w:pPr>
      <w:r w:rsidRPr="009C039A">
        <w:t>allusie</w:t>
      </w:r>
      <w:r w:rsidRPr="009C039A">
        <w:tab/>
      </w:r>
      <w:r w:rsidRPr="009C039A">
        <w:tab/>
        <w:t xml:space="preserve">variatie op het bekende rijmpje: heren doe de bril omhoog, de dames zitten </w:t>
      </w:r>
    </w:p>
    <w:p w:rsidR="009C039A" w:rsidRPr="009C039A" w:rsidRDefault="009C039A" w:rsidP="009C039A">
      <w:pPr>
        <w:ind w:firstLine="708"/>
      </w:pPr>
      <w:r w:rsidRPr="009C039A">
        <w:tab/>
      </w:r>
      <w:r w:rsidRPr="009C039A">
        <w:tab/>
        <w:t>ook graag droog</w:t>
      </w:r>
    </w:p>
    <w:p w:rsidR="009C039A" w:rsidRPr="009C039A" w:rsidRDefault="009C039A" w:rsidP="009C039A"/>
    <w:p w:rsidR="009C039A" w:rsidRPr="009C039A" w:rsidRDefault="009C039A" w:rsidP="009C039A">
      <w:r w:rsidRPr="009C039A">
        <w:t>2</w:t>
      </w:r>
      <w:r w:rsidRPr="009C039A">
        <w:tab/>
      </w:r>
      <w:r w:rsidRPr="009C039A">
        <w:rPr>
          <w:noProof/>
          <w:lang w:eastAsia="nl-NL"/>
        </w:rPr>
        <mc:AlternateContent>
          <mc:Choice Requires="wps">
            <w:drawing>
              <wp:anchor distT="45720" distB="45720" distL="114300" distR="114300" simplePos="0" relativeHeight="251664384" behindDoc="0" locked="0" layoutInCell="1" allowOverlap="1" wp14:anchorId="4B05CDFE" wp14:editId="38BC6224">
                <wp:simplePos x="0" y="0"/>
                <wp:positionH relativeFrom="column">
                  <wp:posOffset>1157605</wp:posOffset>
                </wp:positionH>
                <wp:positionV relativeFrom="paragraph">
                  <wp:posOffset>135255</wp:posOffset>
                </wp:positionV>
                <wp:extent cx="2360930" cy="561975"/>
                <wp:effectExtent l="0" t="0" r="19685" b="28575"/>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61975"/>
                        </a:xfrm>
                        <a:prstGeom prst="rect">
                          <a:avLst/>
                        </a:prstGeom>
                        <a:solidFill>
                          <a:srgbClr val="FFFFFF"/>
                        </a:solidFill>
                        <a:ln w="9525">
                          <a:solidFill>
                            <a:srgbClr val="000000"/>
                          </a:solidFill>
                          <a:miter lim="800000"/>
                          <a:headEnd/>
                          <a:tailEnd/>
                        </a:ln>
                      </wps:spPr>
                      <wps:txbx>
                        <w:txbxContent>
                          <w:p w:rsidR="009C039A" w:rsidRDefault="009C039A" w:rsidP="009C039A">
                            <w:proofErr w:type="spellStart"/>
                            <w:r>
                              <w:t>Sixt</w:t>
                            </w:r>
                            <w:proofErr w:type="spellEnd"/>
                            <w:r>
                              <w:t xml:space="preserve"> autoverhuur, </w:t>
                            </w:r>
                          </w:p>
                          <w:p w:rsidR="009C039A" w:rsidRDefault="009C039A" w:rsidP="009C039A">
                            <w:r>
                              <w:t xml:space="preserve">feitelijk voor </w:t>
                            </w:r>
                            <w:proofErr w:type="spellStart"/>
                            <w:r>
                              <w:t>nixt</w:t>
                            </w:r>
                            <w:proofErr w:type="spellEnd"/>
                            <w:r>
                              <w:t xml:space="preserve">. </w:t>
                            </w:r>
                          </w:p>
                          <w:p w:rsidR="009C039A" w:rsidRDefault="009C039A" w:rsidP="009C039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B05CDFE" id="_x0000_s1030" type="#_x0000_t202" style="position:absolute;margin-left:91.15pt;margin-top:10.65pt;width:185.9pt;height:44.2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">
                <v:textbox>
                  <w:txbxContent>
                    <w:p w:rsidR="009C039A" w:rsidRDefault="009C039A" w:rsidP="009C039A">
                      <w:proofErr w:type="spellStart"/>
                      <w:r>
                        <w:t>Sixt</w:t>
                      </w:r>
                      <w:proofErr w:type="spellEnd"/>
                      <w:r>
                        <w:t xml:space="preserve"> autoverhuur, </w:t>
                      </w:r>
                    </w:p>
                    <w:p w:rsidR="009C039A" w:rsidRDefault="009C039A" w:rsidP="009C039A">
                      <w:r>
                        <w:t xml:space="preserve">feitelijk voor </w:t>
                      </w:r>
                      <w:proofErr w:type="spellStart"/>
                      <w:r>
                        <w:t>nixt</w:t>
                      </w:r>
                      <w:proofErr w:type="spellEnd"/>
                      <w:r>
                        <w:t xml:space="preserve">. </w:t>
                      </w:r>
                    </w:p>
                    <w:p w:rsidR="009C039A" w:rsidRDefault="009C039A" w:rsidP="009C039A"/>
                  </w:txbxContent>
                </v:textbox>
                <w10:wrap type="square"/>
              </v:shape>
            </w:pict>
          </mc:Fallback>
        </mc:AlternateContent>
      </w:r>
    </w:p>
    <w:p w:rsidR="009C039A" w:rsidRPr="009C039A" w:rsidRDefault="009C039A" w:rsidP="009C039A">
      <w:pPr>
        <w:rPr>
          <w:b/>
        </w:rPr>
      </w:pPr>
    </w:p>
    <w:p w:rsidR="009C039A" w:rsidRPr="009C039A" w:rsidRDefault="009C039A" w:rsidP="009C039A">
      <w:pPr>
        <w:rPr>
          <w:b/>
        </w:rPr>
      </w:pPr>
    </w:p>
    <w:p w:rsidR="009C039A" w:rsidRPr="009C039A" w:rsidRDefault="009C039A" w:rsidP="009C039A"/>
    <w:p w:rsidR="009C039A" w:rsidRPr="009C039A" w:rsidRDefault="009C039A" w:rsidP="009C039A">
      <w:pPr>
        <w:ind w:left="708"/>
      </w:pPr>
      <w:proofErr w:type="spellStart"/>
      <w:r w:rsidRPr="009C039A">
        <w:t>volrijm</w:t>
      </w:r>
      <w:proofErr w:type="spellEnd"/>
      <w:r w:rsidRPr="009C039A">
        <w:tab/>
      </w:r>
      <w:r w:rsidRPr="009C039A">
        <w:tab/>
      </w:r>
      <w:proofErr w:type="spellStart"/>
      <w:r w:rsidRPr="009C039A">
        <w:t>Sixt</w:t>
      </w:r>
      <w:proofErr w:type="spellEnd"/>
      <w:r w:rsidRPr="009C039A">
        <w:t xml:space="preserve"> en </w:t>
      </w:r>
      <w:proofErr w:type="spellStart"/>
      <w:r w:rsidRPr="009C039A">
        <w:t>nixt</w:t>
      </w:r>
      <w:proofErr w:type="spellEnd"/>
    </w:p>
    <w:p w:rsidR="009C039A" w:rsidRPr="009C039A" w:rsidRDefault="009C039A" w:rsidP="009C039A">
      <w:pPr>
        <w:ind w:firstLine="708"/>
      </w:pPr>
      <w:r w:rsidRPr="009C039A">
        <w:t>verhaspeling</w:t>
      </w:r>
      <w:r w:rsidRPr="009C039A">
        <w:tab/>
      </w:r>
      <w:proofErr w:type="spellStart"/>
      <w:r w:rsidRPr="009C039A">
        <w:t>nixt</w:t>
      </w:r>
      <w:proofErr w:type="spellEnd"/>
      <w:r w:rsidRPr="009C039A">
        <w:t xml:space="preserve"> i.p.v. niks</w:t>
      </w:r>
    </w:p>
    <w:p w:rsidR="009C039A" w:rsidRPr="009C039A" w:rsidRDefault="009C039A" w:rsidP="009C039A">
      <w:pPr>
        <w:rPr>
          <w:b/>
        </w:rPr>
      </w:pPr>
    </w:p>
    <w:p w:rsidR="009C039A" w:rsidRPr="009C039A" w:rsidRDefault="009C039A" w:rsidP="009C039A">
      <w:pPr>
        <w:rPr>
          <w:b/>
        </w:rPr>
      </w:pPr>
    </w:p>
    <w:p w:rsidR="009C039A" w:rsidRPr="009C039A" w:rsidRDefault="009C039A" w:rsidP="009C039A">
      <w:r w:rsidRPr="009C039A">
        <w:t>3</w:t>
      </w:r>
      <w:r w:rsidRPr="009C039A">
        <w:tab/>
      </w:r>
      <w:r w:rsidRPr="009C039A">
        <w:rPr>
          <w:noProof/>
          <w:lang w:eastAsia="nl-NL"/>
        </w:rPr>
        <mc:AlternateContent>
          <mc:Choice Requires="wps">
            <w:drawing>
              <wp:anchor distT="45720" distB="45720" distL="114300" distR="114300" simplePos="0" relativeHeight="251665408" behindDoc="0" locked="0" layoutInCell="1" allowOverlap="1" wp14:anchorId="2E0DC2E4" wp14:editId="60FA6710">
                <wp:simplePos x="0" y="0"/>
                <wp:positionH relativeFrom="column">
                  <wp:posOffset>1157605</wp:posOffset>
                </wp:positionH>
                <wp:positionV relativeFrom="paragraph">
                  <wp:posOffset>136525</wp:posOffset>
                </wp:positionV>
                <wp:extent cx="2360930" cy="1847850"/>
                <wp:effectExtent l="0" t="0" r="19685"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47850"/>
                        </a:xfrm>
                        <a:prstGeom prst="rect">
                          <a:avLst/>
                        </a:prstGeom>
                        <a:solidFill>
                          <a:srgbClr val="FFFFFF"/>
                        </a:solidFill>
                        <a:ln w="9525">
                          <a:solidFill>
                            <a:srgbClr val="000000"/>
                          </a:solidFill>
                          <a:miter lim="800000"/>
                          <a:headEnd/>
                          <a:tailEnd/>
                        </a:ln>
                      </wps:spPr>
                      <wps:txbx>
                        <w:txbxContent>
                          <w:p w:rsidR="009C039A" w:rsidRPr="003176FA" w:rsidRDefault="009C039A" w:rsidP="009C039A">
                            <w:pPr>
                              <w:spacing w:after="120" w:line="360" w:lineRule="atLeast"/>
                              <w:textAlignment w:val="baseline"/>
                              <w:outlineLvl w:val="3"/>
                              <w:rPr>
                                <w:rFonts w:eastAsia="Times New Roman" w:cs="Arial"/>
                                <w:b/>
                                <w:bCs/>
                                <w:lang w:eastAsia="nl-NL"/>
                              </w:rPr>
                            </w:pPr>
                            <w:r w:rsidRPr="003176FA">
                              <w:rPr>
                                <w:rFonts w:eastAsia="Times New Roman" w:cs="Arial"/>
                                <w:b/>
                                <w:bCs/>
                                <w:lang w:eastAsia="nl-NL"/>
                              </w:rPr>
                              <w:t>Anatomisch laboratorium</w:t>
                            </w:r>
                          </w:p>
                          <w:p w:rsidR="009C039A" w:rsidRPr="003176FA" w:rsidRDefault="009C039A" w:rsidP="009C039A">
                            <w:pPr>
                              <w:spacing w:after="288" w:line="360" w:lineRule="atLeast"/>
                              <w:textAlignment w:val="baseline"/>
                              <w:rPr>
                                <w:rFonts w:eastAsia="Times New Roman" w:cs="Arial"/>
                                <w:iCs/>
                                <w:lang w:eastAsia="nl-NL"/>
                              </w:rPr>
                            </w:pPr>
                            <w:r w:rsidRPr="003176FA">
                              <w:rPr>
                                <w:rFonts w:eastAsia="Times New Roman" w:cs="Arial"/>
                                <w:iCs/>
                                <w:lang w:eastAsia="nl-NL"/>
                              </w:rPr>
                              <w:t>Geconserveerd in glas en kasten</w:t>
                            </w:r>
                            <w:r w:rsidRPr="003176FA">
                              <w:rPr>
                                <w:rFonts w:eastAsia="Times New Roman" w:cs="Arial"/>
                                <w:iCs/>
                                <w:lang w:eastAsia="nl-NL"/>
                              </w:rPr>
                              <w:br/>
                              <w:t>Uitgezocht op kleurcontrasten</w:t>
                            </w:r>
                            <w:r w:rsidRPr="003176FA">
                              <w:rPr>
                                <w:rFonts w:eastAsia="Times New Roman" w:cs="Arial"/>
                                <w:iCs/>
                                <w:lang w:eastAsia="nl-NL"/>
                              </w:rPr>
                              <w:br/>
                              <w:t>Gestorven nummers en op soort</w:t>
                            </w:r>
                            <w:r w:rsidRPr="003176FA">
                              <w:rPr>
                                <w:rFonts w:eastAsia="Times New Roman" w:cs="Arial"/>
                                <w:iCs/>
                                <w:lang w:eastAsia="nl-NL"/>
                              </w:rPr>
                              <w:br/>
                              <w:t>Hier leeft het sterven voort</w:t>
                            </w:r>
                          </w:p>
                          <w:p w:rsidR="009C039A" w:rsidRPr="003176FA" w:rsidRDefault="009C039A" w:rsidP="009C039A">
                            <w:pPr>
                              <w:ind w:left="1416" w:firstLine="708"/>
                              <w:rPr>
                                <w:sz w:val="20"/>
                                <w:szCs w:val="20"/>
                              </w:rPr>
                            </w:pPr>
                            <w:r w:rsidRPr="003176FA">
                              <w:rPr>
                                <w:sz w:val="20"/>
                                <w:szCs w:val="20"/>
                              </w:rPr>
                              <w:t xml:space="preserve">B. </w:t>
                            </w:r>
                            <w:proofErr w:type="spellStart"/>
                            <w:r w:rsidRPr="003176FA">
                              <w:rPr>
                                <w:sz w:val="20"/>
                                <w:szCs w:val="20"/>
                              </w:rPr>
                              <w:t>Buch</w:t>
                            </w:r>
                            <w:proofErr w:type="spell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E0DC2E4" id="_x0000_s1031" type="#_x0000_t202" style="position:absolute;margin-left:91.15pt;margin-top:10.75pt;width:185.9pt;height:145.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">
                <v:textbox>
                  <w:txbxContent>
                    <w:p w:rsidR="009C039A" w:rsidRPr="003176FA" w:rsidRDefault="009C039A" w:rsidP="009C039A">
                      <w:pPr>
                        <w:spacing w:after="120" w:line="360" w:lineRule="atLeast"/>
                        <w:textAlignment w:val="baseline"/>
                        <w:outlineLvl w:val="3"/>
                        <w:rPr>
                          <w:rFonts w:eastAsia="Times New Roman" w:cs="Arial"/>
                          <w:b/>
                          <w:bCs/>
                          <w:lang w:eastAsia="nl-NL"/>
                        </w:rPr>
                      </w:pPr>
                      <w:r w:rsidRPr="003176FA">
                        <w:rPr>
                          <w:rFonts w:eastAsia="Times New Roman" w:cs="Arial"/>
                          <w:b/>
                          <w:bCs/>
                          <w:lang w:eastAsia="nl-NL"/>
                        </w:rPr>
                        <w:t>Anatomisch laboratorium</w:t>
                      </w:r>
                    </w:p>
                    <w:p w:rsidR="009C039A" w:rsidRPr="003176FA" w:rsidRDefault="009C039A" w:rsidP="009C039A">
                      <w:pPr>
                        <w:spacing w:after="288" w:line="360" w:lineRule="atLeast"/>
                        <w:textAlignment w:val="baseline"/>
                        <w:rPr>
                          <w:rFonts w:eastAsia="Times New Roman" w:cs="Arial"/>
                          <w:iCs/>
                          <w:lang w:eastAsia="nl-NL"/>
                        </w:rPr>
                      </w:pPr>
                      <w:r w:rsidRPr="003176FA">
                        <w:rPr>
                          <w:rFonts w:eastAsia="Times New Roman" w:cs="Arial"/>
                          <w:iCs/>
                          <w:lang w:eastAsia="nl-NL"/>
                        </w:rPr>
                        <w:t>Geconserveerd in glas en kasten</w:t>
                      </w:r>
                      <w:r w:rsidRPr="003176FA">
                        <w:rPr>
                          <w:rFonts w:eastAsia="Times New Roman" w:cs="Arial"/>
                          <w:iCs/>
                          <w:lang w:eastAsia="nl-NL"/>
                        </w:rPr>
                        <w:br/>
                        <w:t>Uitgezocht op kleurcontrasten</w:t>
                      </w:r>
                      <w:r w:rsidRPr="003176FA">
                        <w:rPr>
                          <w:rFonts w:eastAsia="Times New Roman" w:cs="Arial"/>
                          <w:iCs/>
                          <w:lang w:eastAsia="nl-NL"/>
                        </w:rPr>
                        <w:br/>
                        <w:t>Gestorven nummers en op soort</w:t>
                      </w:r>
                      <w:r w:rsidRPr="003176FA">
                        <w:rPr>
                          <w:rFonts w:eastAsia="Times New Roman" w:cs="Arial"/>
                          <w:iCs/>
                          <w:lang w:eastAsia="nl-NL"/>
                        </w:rPr>
                        <w:br/>
                        <w:t>Hier leeft het sterven voort</w:t>
                      </w:r>
                    </w:p>
                    <w:p w:rsidR="009C039A" w:rsidRPr="003176FA" w:rsidRDefault="009C039A" w:rsidP="009C039A">
                      <w:pPr>
                        <w:ind w:left="1416" w:firstLine="708"/>
                        <w:rPr>
                          <w:sz w:val="20"/>
                          <w:szCs w:val="20"/>
                        </w:rPr>
                      </w:pPr>
                      <w:r w:rsidRPr="003176FA">
                        <w:rPr>
                          <w:sz w:val="20"/>
                          <w:szCs w:val="20"/>
                        </w:rPr>
                        <w:t xml:space="preserve">B. </w:t>
                      </w:r>
                      <w:proofErr w:type="spellStart"/>
                      <w:r w:rsidRPr="003176FA">
                        <w:rPr>
                          <w:sz w:val="20"/>
                          <w:szCs w:val="20"/>
                        </w:rPr>
                        <w:t>Buch</w:t>
                      </w:r>
                      <w:proofErr w:type="spellEnd"/>
                    </w:p>
                  </w:txbxContent>
                </v:textbox>
                <w10:wrap type="square"/>
              </v:shape>
            </w:pict>
          </mc:Fallback>
        </mc:AlternateContent>
      </w: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Pr="009C039A" w:rsidRDefault="009C039A" w:rsidP="009C039A">
      <w:pPr>
        <w:rPr>
          <w:b/>
        </w:rPr>
      </w:pPr>
    </w:p>
    <w:p w:rsidR="009C039A" w:rsidRDefault="009C039A" w:rsidP="009C039A">
      <w:pPr>
        <w:ind w:firstLine="708"/>
      </w:pPr>
    </w:p>
    <w:p w:rsidR="009C039A" w:rsidRDefault="009C039A" w:rsidP="009C039A">
      <w:pPr>
        <w:ind w:firstLine="708"/>
      </w:pPr>
    </w:p>
    <w:p w:rsidR="009C039A" w:rsidRPr="009C039A" w:rsidRDefault="009C039A" w:rsidP="009C039A">
      <w:pPr>
        <w:ind w:firstLine="708"/>
      </w:pPr>
      <w:r w:rsidRPr="009C039A">
        <w:t xml:space="preserve">eindrijm </w:t>
      </w:r>
      <w:r w:rsidRPr="009C039A">
        <w:tab/>
      </w:r>
      <w:r w:rsidRPr="009C039A">
        <w:tab/>
        <w:t xml:space="preserve">kasten, kleurcontrasten – soort, voort </w:t>
      </w:r>
    </w:p>
    <w:p w:rsidR="009C039A" w:rsidRPr="009C039A" w:rsidRDefault="009C039A" w:rsidP="009C039A">
      <w:pPr>
        <w:ind w:left="2832" w:hanging="2124"/>
      </w:pPr>
      <w:r w:rsidRPr="009C039A">
        <w:t>assonantie</w:t>
      </w:r>
      <w:r w:rsidRPr="009C039A">
        <w:tab/>
        <w:t>glas, kasten, contrasten –geconserveerd, uitgezocht, contrasten, gestorven, op</w:t>
      </w:r>
    </w:p>
    <w:p w:rsidR="009C039A" w:rsidRPr="009C039A" w:rsidRDefault="009C039A" w:rsidP="009C039A">
      <w:pPr>
        <w:ind w:firstLine="708"/>
      </w:pPr>
      <w:r w:rsidRPr="009C039A">
        <w:t xml:space="preserve">alliteratie </w:t>
      </w:r>
      <w:r w:rsidRPr="009C039A">
        <w:tab/>
      </w:r>
      <w:r w:rsidRPr="009C039A">
        <w:tab/>
        <w:t>gestorven, soort, sterven</w:t>
      </w:r>
    </w:p>
    <w:p w:rsidR="009C039A" w:rsidRPr="009C039A" w:rsidRDefault="009C039A" w:rsidP="009C039A">
      <w:pPr>
        <w:ind w:firstLine="708"/>
      </w:pPr>
      <w:r w:rsidRPr="009C039A">
        <w:t>paradox</w:t>
      </w:r>
      <w:r w:rsidRPr="009C039A">
        <w:tab/>
      </w:r>
      <w:r w:rsidRPr="009C039A">
        <w:tab/>
        <w:t xml:space="preserve">het sterven leeft voort, maar dat kan niet. Toch hebben de </w:t>
      </w:r>
    </w:p>
    <w:p w:rsidR="009C039A" w:rsidRPr="009C039A" w:rsidRDefault="009C039A" w:rsidP="009C039A">
      <w:pPr>
        <w:ind w:firstLine="708"/>
      </w:pPr>
      <w:r w:rsidRPr="009C039A">
        <w:tab/>
      </w:r>
      <w:r w:rsidRPr="009C039A">
        <w:tab/>
      </w:r>
      <w:r w:rsidRPr="009C039A">
        <w:tab/>
        <w:t xml:space="preserve">onderdelen van de lijken een soort tweede leven omdat ze nog </w:t>
      </w:r>
    </w:p>
    <w:p w:rsidR="009C039A" w:rsidRDefault="009C039A" w:rsidP="009C039A">
      <w:pPr>
        <w:ind w:firstLine="708"/>
      </w:pPr>
      <w:r w:rsidRPr="009C039A">
        <w:tab/>
      </w:r>
      <w:r w:rsidRPr="009C039A">
        <w:tab/>
      </w:r>
      <w:r w:rsidRPr="009C039A">
        <w:tab/>
        <w:t xml:space="preserve">gebruikt en bekeken worden. </w:t>
      </w:r>
    </w:p>
    <w:p w:rsidR="009C039A" w:rsidRPr="009C039A" w:rsidRDefault="009C039A" w:rsidP="009C039A">
      <w:pPr>
        <w:ind w:firstLine="708"/>
      </w:pPr>
      <w:r>
        <w:t>(antithese)</w:t>
      </w:r>
      <w:r>
        <w:tab/>
      </w:r>
      <w:r>
        <w:tab/>
        <w:t>leven en sterven in één regel</w:t>
      </w:r>
    </w:p>
    <w:p w:rsidR="009C039A" w:rsidRPr="009C039A" w:rsidRDefault="009C039A" w:rsidP="009C039A"/>
    <w:p w:rsidR="009C039A" w:rsidRPr="009C039A" w:rsidRDefault="009C039A" w:rsidP="009C039A"/>
    <w:p w:rsidR="009C039A" w:rsidRPr="009C039A" w:rsidRDefault="009C039A" w:rsidP="009C039A">
      <w:r w:rsidRPr="009C039A">
        <w:rPr>
          <w:b/>
        </w:rPr>
        <w:t>4</w:t>
      </w:r>
      <w:r w:rsidRPr="009C039A">
        <w:rPr>
          <w:b/>
        </w:rPr>
        <w:tab/>
      </w:r>
      <w:r w:rsidRPr="009C039A">
        <w:t>Lees de samenvatting van het onderzoek over koeien over. Beschrijf de stijlfiguren die je gebruikt hebt en leg uit waarom</w:t>
      </w:r>
      <w:r w:rsidRPr="009C039A">
        <w:rPr>
          <w:b/>
        </w:rPr>
        <w:t xml:space="preserve"> </w:t>
      </w:r>
      <w:r w:rsidRPr="009C039A">
        <w:t xml:space="preserve">je ervoor gekozen hebt. </w:t>
      </w:r>
    </w:p>
    <w:p w:rsidR="009C039A" w:rsidRDefault="009C039A" w:rsidP="009C039A">
      <w:r w:rsidRPr="009C039A">
        <w:t>Als je tevreden bent over je samenvatting en je analyse lever je beide documenten in. Zorg dat op beide documenten je naam staat.</w:t>
      </w:r>
    </w:p>
    <w:p w:rsidR="009C039A" w:rsidRDefault="009C039A" w:rsidP="009C039A"/>
    <w:p w:rsidR="009C039A" w:rsidRPr="009C039A" w:rsidRDefault="009C039A">
      <w:r>
        <w:t>Ter beoordeling van de docent.</w:t>
      </w:r>
      <w:bookmarkStart w:id="2" w:name="_GoBack"/>
      <w:bookmarkEnd w:id="2"/>
    </w:p>
    <w:sectPr w:rsidR="009C039A" w:rsidRPr="009C03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E2863"/>
    <w:multiLevelType w:val="hybridMultilevel"/>
    <w:tmpl w:val="125820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2F4C73"/>
    <w:multiLevelType w:val="hybridMultilevel"/>
    <w:tmpl w:val="39A0FA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9E82C10"/>
    <w:multiLevelType w:val="hybridMultilevel"/>
    <w:tmpl w:val="44CE1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39A"/>
    <w:rsid w:val="00321402"/>
    <w:rsid w:val="00404757"/>
    <w:rsid w:val="0053426B"/>
    <w:rsid w:val="009C03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03BC9D-69B6-4B74-9F45-BB687365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534</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1</cp:revision>
  <dcterms:created xsi:type="dcterms:W3CDTF">2016-06-18T16:25:00Z</dcterms:created>
  <dcterms:modified xsi:type="dcterms:W3CDTF">2016-06-18T16:29:00Z</dcterms:modified>
</cp:coreProperties>
</file>